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12" w:rsidRPr="00822976" w:rsidRDefault="003326D7" w:rsidP="00CF0A0F">
      <w:pPr>
        <w:jc w:val="center"/>
        <w:rPr>
          <w:rFonts w:ascii="Albertus Extra Bold" w:hAnsi="Albertus Extra Bold"/>
          <w:sz w:val="40"/>
          <w:szCs w:val="28"/>
        </w:rPr>
      </w:pPr>
      <w:r>
        <w:rPr>
          <w:rFonts w:ascii="Albertus Extra Bold" w:hAnsi="Albertus Extra Bold"/>
          <w:noProof/>
          <w:sz w:val="40"/>
          <w:szCs w:val="28"/>
        </w:rPr>
        <mc:AlternateContent>
          <mc:Choice Requires="wps">
            <w:drawing>
              <wp:anchor distT="0" distB="0" distL="114300" distR="114300" simplePos="0" relativeHeight="251659264" behindDoc="0" locked="0" layoutInCell="1" allowOverlap="1" wp14:anchorId="52316CB2" wp14:editId="4D23C952">
                <wp:simplePos x="0" y="0"/>
                <wp:positionH relativeFrom="column">
                  <wp:posOffset>-474345</wp:posOffset>
                </wp:positionH>
                <wp:positionV relativeFrom="paragraph">
                  <wp:posOffset>344973</wp:posOffset>
                </wp:positionV>
                <wp:extent cx="3545205" cy="1009290"/>
                <wp:effectExtent l="0" t="0" r="0" b="635"/>
                <wp:wrapNone/>
                <wp:docPr id="2" name="Text Box 2"/>
                <wp:cNvGraphicFramePr/>
                <a:graphic xmlns:a="http://schemas.openxmlformats.org/drawingml/2006/main">
                  <a:graphicData uri="http://schemas.microsoft.com/office/word/2010/wordprocessingShape">
                    <wps:wsp>
                      <wps:cNvSpPr txBox="1"/>
                      <wps:spPr>
                        <a:xfrm>
                          <a:off x="0" y="0"/>
                          <a:ext cx="3545205" cy="1009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6D7" w:rsidRPr="00203E99"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98 Croix St</w:t>
                            </w:r>
                          </w:p>
                          <w:p w:rsidR="003326D7" w:rsidRPr="00203E99"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 xml:space="preserve"> Negaunee, MI 49866</w:t>
                            </w:r>
                          </w:p>
                          <w:p w:rsidR="003326D7" w:rsidRPr="00203E99"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Phone: (906)475-9107</w:t>
                            </w:r>
                          </w:p>
                          <w:p w:rsidR="003326D7" w:rsidRPr="00203E99"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Fax: (906)475-6225</w:t>
                            </w:r>
                          </w:p>
                          <w:p w:rsidR="003326D7" w:rsidRDefault="003326D7" w:rsidP="003326D7">
                            <w:pPr>
                              <w:spacing w:after="0" w:line="240" w:lineRule="auto"/>
                              <w:jc w:val="center"/>
                              <w:rPr>
                                <w:rFonts w:asciiTheme="majorHAnsi" w:hAnsiTheme="majorHAnsi"/>
                                <w:sz w:val="20"/>
                                <w:szCs w:val="20"/>
                              </w:rPr>
                            </w:pPr>
                            <w:r>
                              <w:rPr>
                                <w:rFonts w:asciiTheme="majorHAnsi" w:hAnsiTheme="majorHAnsi"/>
                                <w:sz w:val="20"/>
                                <w:szCs w:val="20"/>
                              </w:rPr>
                              <w:t xml:space="preserve">Assistant </w:t>
                            </w:r>
                            <w:r w:rsidRPr="00203E99">
                              <w:rPr>
                                <w:rFonts w:asciiTheme="majorHAnsi" w:hAnsiTheme="majorHAnsi"/>
                                <w:sz w:val="20"/>
                                <w:szCs w:val="20"/>
                              </w:rPr>
                              <w:t xml:space="preserve">Email: </w:t>
                            </w:r>
                            <w:hyperlink r:id="rId8" w:history="1">
                              <w:r w:rsidRPr="00203E99">
                                <w:rPr>
                                  <w:rStyle w:val="Hyperlink"/>
                                  <w:rFonts w:asciiTheme="majorHAnsi" w:hAnsiTheme="majorHAnsi"/>
                                  <w:sz w:val="20"/>
                                  <w:szCs w:val="20"/>
                                </w:rPr>
                                <w:t>negauneehousingcommission@gmail.com</w:t>
                              </w:r>
                            </w:hyperlink>
                            <w:r w:rsidRPr="00203E99">
                              <w:rPr>
                                <w:rFonts w:asciiTheme="majorHAnsi" w:hAnsiTheme="majorHAnsi"/>
                                <w:sz w:val="20"/>
                                <w:szCs w:val="20"/>
                              </w:rPr>
                              <w:t xml:space="preserve"> </w:t>
                            </w:r>
                          </w:p>
                          <w:p w:rsidR="003326D7" w:rsidRPr="00203E99" w:rsidRDefault="003326D7" w:rsidP="003326D7">
                            <w:pPr>
                              <w:spacing w:after="0" w:line="240" w:lineRule="auto"/>
                              <w:jc w:val="center"/>
                              <w:rPr>
                                <w:rFonts w:asciiTheme="majorHAnsi" w:hAnsiTheme="majorHAnsi"/>
                                <w:sz w:val="20"/>
                                <w:szCs w:val="20"/>
                              </w:rPr>
                            </w:pPr>
                            <w:r>
                              <w:rPr>
                                <w:rFonts w:asciiTheme="majorHAnsi" w:hAnsiTheme="majorHAnsi"/>
                                <w:sz w:val="20"/>
                                <w:szCs w:val="20"/>
                              </w:rPr>
                              <w:t>Executive Director Email:</w:t>
                            </w:r>
                            <w:r w:rsidRPr="00203E99">
                              <w:rPr>
                                <w:rFonts w:asciiTheme="majorHAnsi" w:hAnsiTheme="majorHAnsi"/>
                                <w:sz w:val="20"/>
                                <w:szCs w:val="20"/>
                              </w:rPr>
                              <w:t xml:space="preserve"> </w:t>
                            </w:r>
                            <w:hyperlink r:id="rId9" w:history="1">
                              <w:r w:rsidRPr="00203E99">
                                <w:rPr>
                                  <w:rStyle w:val="Hyperlink"/>
                                  <w:rFonts w:asciiTheme="majorHAnsi" w:hAnsiTheme="majorHAnsi"/>
                                  <w:sz w:val="20"/>
                                  <w:szCs w:val="20"/>
                                </w:rPr>
                                <w:t>mmwaters@negauneehousing.org</w:t>
                              </w:r>
                            </w:hyperlink>
                            <w:r w:rsidRPr="00203E99">
                              <w:rPr>
                                <w:rFonts w:asciiTheme="majorHAnsi" w:hAnsiTheme="majorHAnsi"/>
                                <w:sz w:val="20"/>
                                <w:szCs w:val="20"/>
                              </w:rPr>
                              <w:t xml:space="preserve"> </w:t>
                            </w:r>
                          </w:p>
                          <w:p w:rsidR="003326D7" w:rsidRDefault="00332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5pt;margin-top:27.15pt;width:279.15pt;height:7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" fillcolor="white [3201]" stroked="f" strokeweight=".5pt">
                <v:textbox>
                  <w:txbxContent>
                    <w:p w:rsidR="003326D7" w:rsidRPr="00203E99"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98 Croix St</w:t>
                      </w:r>
                    </w:p>
                    <w:p w:rsidR="003326D7" w:rsidRPr="00203E99"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 xml:space="preserve"> Negaunee, MI 49866</w:t>
                      </w:r>
                    </w:p>
                    <w:p w:rsidR="003326D7" w:rsidRPr="00203E99"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Phone: (906)475-9107</w:t>
                      </w:r>
                    </w:p>
                    <w:p w:rsidR="003326D7" w:rsidRPr="00203E99"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Fax: (906)475-6225</w:t>
                      </w:r>
                    </w:p>
                    <w:p w:rsidR="003326D7" w:rsidRDefault="003326D7" w:rsidP="003326D7">
                      <w:pPr>
                        <w:spacing w:after="0" w:line="240" w:lineRule="auto"/>
                        <w:jc w:val="center"/>
                        <w:rPr>
                          <w:rFonts w:asciiTheme="majorHAnsi" w:hAnsiTheme="majorHAnsi"/>
                          <w:sz w:val="20"/>
                          <w:szCs w:val="20"/>
                        </w:rPr>
                      </w:pPr>
                      <w:r>
                        <w:rPr>
                          <w:rFonts w:asciiTheme="majorHAnsi" w:hAnsiTheme="majorHAnsi"/>
                          <w:sz w:val="20"/>
                          <w:szCs w:val="20"/>
                        </w:rPr>
                        <w:t xml:space="preserve">Assistant </w:t>
                      </w:r>
                      <w:r w:rsidRPr="00203E99">
                        <w:rPr>
                          <w:rFonts w:asciiTheme="majorHAnsi" w:hAnsiTheme="majorHAnsi"/>
                          <w:sz w:val="20"/>
                          <w:szCs w:val="20"/>
                        </w:rPr>
                        <w:t xml:space="preserve">Email: </w:t>
                      </w:r>
                      <w:hyperlink r:id="rId10" w:history="1">
                        <w:r w:rsidRPr="00203E99">
                          <w:rPr>
                            <w:rStyle w:val="Hyperlink"/>
                            <w:rFonts w:asciiTheme="majorHAnsi" w:hAnsiTheme="majorHAnsi"/>
                            <w:sz w:val="20"/>
                            <w:szCs w:val="20"/>
                          </w:rPr>
                          <w:t>negauneehousingcommission@gmail.com</w:t>
                        </w:r>
                      </w:hyperlink>
                      <w:r w:rsidRPr="00203E99">
                        <w:rPr>
                          <w:rFonts w:asciiTheme="majorHAnsi" w:hAnsiTheme="majorHAnsi"/>
                          <w:sz w:val="20"/>
                          <w:szCs w:val="20"/>
                        </w:rPr>
                        <w:t xml:space="preserve"> </w:t>
                      </w:r>
                    </w:p>
                    <w:p w:rsidR="003326D7" w:rsidRPr="00203E99" w:rsidRDefault="003326D7" w:rsidP="003326D7">
                      <w:pPr>
                        <w:spacing w:after="0" w:line="240" w:lineRule="auto"/>
                        <w:jc w:val="center"/>
                        <w:rPr>
                          <w:rFonts w:asciiTheme="majorHAnsi" w:hAnsiTheme="majorHAnsi"/>
                          <w:sz w:val="20"/>
                          <w:szCs w:val="20"/>
                        </w:rPr>
                      </w:pPr>
                      <w:r>
                        <w:rPr>
                          <w:rFonts w:asciiTheme="majorHAnsi" w:hAnsiTheme="majorHAnsi"/>
                          <w:sz w:val="20"/>
                          <w:szCs w:val="20"/>
                        </w:rPr>
                        <w:t>Executive Director Email:</w:t>
                      </w:r>
                      <w:r w:rsidRPr="00203E99">
                        <w:rPr>
                          <w:rFonts w:asciiTheme="majorHAnsi" w:hAnsiTheme="majorHAnsi"/>
                          <w:sz w:val="20"/>
                          <w:szCs w:val="20"/>
                        </w:rPr>
                        <w:t xml:space="preserve"> </w:t>
                      </w:r>
                      <w:hyperlink r:id="rId11" w:history="1">
                        <w:r w:rsidRPr="00203E99">
                          <w:rPr>
                            <w:rStyle w:val="Hyperlink"/>
                            <w:rFonts w:asciiTheme="majorHAnsi" w:hAnsiTheme="majorHAnsi"/>
                            <w:sz w:val="20"/>
                            <w:szCs w:val="20"/>
                          </w:rPr>
                          <w:t>mmwaters@negauneehousing.org</w:t>
                        </w:r>
                      </w:hyperlink>
                      <w:r w:rsidRPr="00203E99">
                        <w:rPr>
                          <w:rFonts w:asciiTheme="majorHAnsi" w:hAnsiTheme="majorHAnsi"/>
                          <w:sz w:val="20"/>
                          <w:szCs w:val="20"/>
                        </w:rPr>
                        <w:t xml:space="preserve"> </w:t>
                      </w:r>
                    </w:p>
                    <w:p w:rsidR="003326D7" w:rsidRDefault="003326D7"/>
                  </w:txbxContent>
                </v:textbox>
              </v:shape>
            </w:pict>
          </mc:Fallback>
        </mc:AlternateContent>
      </w: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4F3951E0" wp14:editId="6506D54A">
                <wp:simplePos x="0" y="0"/>
                <wp:positionH relativeFrom="column">
                  <wp:posOffset>3433313</wp:posOffset>
                </wp:positionH>
                <wp:positionV relativeFrom="paragraph">
                  <wp:posOffset>345057</wp:posOffset>
                </wp:positionV>
                <wp:extent cx="2837815" cy="845388"/>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837815" cy="845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6D7" w:rsidRPr="00203E99"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 xml:space="preserve">Visit our website: </w:t>
                            </w:r>
                            <w:hyperlink r:id="rId12" w:history="1">
                              <w:r w:rsidRPr="00203E99">
                                <w:rPr>
                                  <w:rStyle w:val="Hyperlink"/>
                                  <w:rFonts w:asciiTheme="majorHAnsi" w:hAnsiTheme="majorHAnsi"/>
                                  <w:sz w:val="20"/>
                                  <w:szCs w:val="20"/>
                                </w:rPr>
                                <w:t>https://negaunee-housing-commission-lakeview-apartments.yolasite.com/</w:t>
                              </w:r>
                            </w:hyperlink>
                          </w:p>
                          <w:p w:rsidR="003326D7" w:rsidRDefault="003326D7" w:rsidP="003326D7">
                            <w:pPr>
                              <w:spacing w:after="0" w:line="240" w:lineRule="auto"/>
                              <w:jc w:val="center"/>
                              <w:rPr>
                                <w:rFonts w:asciiTheme="majorHAnsi" w:hAnsiTheme="majorHAnsi"/>
                                <w:sz w:val="20"/>
                                <w:szCs w:val="20"/>
                              </w:rPr>
                            </w:pPr>
                            <w:r>
                              <w:rPr>
                                <w:rFonts w:asciiTheme="majorHAnsi" w:hAnsiTheme="majorHAnsi"/>
                                <w:sz w:val="20"/>
                                <w:szCs w:val="20"/>
                              </w:rPr>
                              <w:t>or by using the QR code below.</w:t>
                            </w:r>
                          </w:p>
                          <w:p w:rsidR="003326D7"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Or, check us out on Facebook at</w:t>
                            </w:r>
                          </w:p>
                          <w:p w:rsidR="003326D7" w:rsidRDefault="003326D7" w:rsidP="003326D7">
                            <w:pPr>
                              <w:jc w:val="center"/>
                            </w:pPr>
                            <w:r w:rsidRPr="00203E99">
                              <w:rPr>
                                <w:rFonts w:asciiTheme="majorHAnsi" w:hAnsiTheme="majorHAnsi"/>
                                <w:sz w:val="20"/>
                                <w:szCs w:val="20"/>
                              </w:rPr>
                              <w:t>“Lakeview Apts Nhc”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270.35pt;margin-top:27.15pt;width:223.45pt;height:66.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" fillcolor="white [3201]" stroked="f" strokeweight=".5pt">
                <v:textbox>
                  <w:txbxContent>
                    <w:p w:rsidR="003326D7" w:rsidRPr="00203E99"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 xml:space="preserve">Visit our website: </w:t>
                      </w:r>
                      <w:hyperlink r:id="rId13" w:history="1">
                        <w:r w:rsidRPr="00203E99">
                          <w:rPr>
                            <w:rStyle w:val="Hyperlink"/>
                            <w:rFonts w:asciiTheme="majorHAnsi" w:hAnsiTheme="majorHAnsi"/>
                            <w:sz w:val="20"/>
                            <w:szCs w:val="20"/>
                          </w:rPr>
                          <w:t>https://negaunee-housing-commission-lakeview-apartments.yolasite.com/</w:t>
                        </w:r>
                      </w:hyperlink>
                    </w:p>
                    <w:p w:rsidR="003326D7" w:rsidRDefault="003326D7" w:rsidP="003326D7">
                      <w:pPr>
                        <w:spacing w:after="0" w:line="240" w:lineRule="auto"/>
                        <w:jc w:val="center"/>
                        <w:rPr>
                          <w:rFonts w:asciiTheme="majorHAnsi" w:hAnsiTheme="majorHAnsi"/>
                          <w:sz w:val="20"/>
                          <w:szCs w:val="20"/>
                        </w:rPr>
                      </w:pPr>
                      <w:r>
                        <w:rPr>
                          <w:rFonts w:asciiTheme="majorHAnsi" w:hAnsiTheme="majorHAnsi"/>
                          <w:sz w:val="20"/>
                          <w:szCs w:val="20"/>
                        </w:rPr>
                        <w:t>or by using the QR code below.</w:t>
                      </w:r>
                    </w:p>
                    <w:p w:rsidR="003326D7" w:rsidRDefault="003326D7" w:rsidP="003326D7">
                      <w:pPr>
                        <w:spacing w:after="0" w:line="240" w:lineRule="auto"/>
                        <w:jc w:val="center"/>
                        <w:rPr>
                          <w:rFonts w:asciiTheme="majorHAnsi" w:hAnsiTheme="majorHAnsi"/>
                          <w:sz w:val="20"/>
                          <w:szCs w:val="20"/>
                        </w:rPr>
                      </w:pPr>
                      <w:r w:rsidRPr="00203E99">
                        <w:rPr>
                          <w:rFonts w:asciiTheme="majorHAnsi" w:hAnsiTheme="majorHAnsi"/>
                          <w:sz w:val="20"/>
                          <w:szCs w:val="20"/>
                        </w:rPr>
                        <w:t>Or, check us out on Facebook at</w:t>
                      </w:r>
                    </w:p>
                    <w:p w:rsidR="003326D7" w:rsidRDefault="003326D7" w:rsidP="003326D7">
                      <w:pPr>
                        <w:jc w:val="center"/>
                      </w:pPr>
                      <w:r w:rsidRPr="00203E99">
                        <w:rPr>
                          <w:rFonts w:asciiTheme="majorHAnsi" w:hAnsiTheme="majorHAnsi"/>
                          <w:sz w:val="20"/>
                          <w:szCs w:val="20"/>
                        </w:rPr>
                        <w:t>“Lakeview Apts Nhc”</w:t>
                      </w:r>
                    </w:p>
                  </w:txbxContent>
                </v:textbox>
              </v:shape>
            </w:pict>
          </mc:Fallback>
        </mc:AlternateContent>
      </w:r>
      <w:r w:rsidR="00CF0A0F" w:rsidRPr="00822976">
        <w:rPr>
          <w:rFonts w:ascii="Albertus Extra Bold" w:hAnsi="Albertus Extra Bold"/>
          <w:sz w:val="40"/>
          <w:szCs w:val="28"/>
        </w:rPr>
        <w:t>Nega</w:t>
      </w:r>
      <w:r w:rsidR="009208D1" w:rsidRPr="00822976">
        <w:rPr>
          <w:rFonts w:ascii="Albertus Extra Bold" w:hAnsi="Albertus Extra Bold"/>
          <w:sz w:val="40"/>
          <w:szCs w:val="28"/>
        </w:rPr>
        <w:t>unee Housing Commission FAQ</w:t>
      </w:r>
      <w:r w:rsidR="00822976">
        <w:rPr>
          <w:rFonts w:ascii="Albertus Extra Bold" w:hAnsi="Albertus Extra Bold"/>
          <w:sz w:val="40"/>
          <w:szCs w:val="28"/>
        </w:rPr>
        <w:t xml:space="preserve"> 2023</w:t>
      </w:r>
      <w:r w:rsidR="009208D1" w:rsidRPr="00822976">
        <w:rPr>
          <w:rFonts w:ascii="Albertus Extra Bold" w:hAnsi="Albertus Extra Bold"/>
          <w:sz w:val="40"/>
          <w:szCs w:val="28"/>
        </w:rPr>
        <w:t xml:space="preserve"> </w:t>
      </w:r>
    </w:p>
    <w:p w:rsidR="00203E99" w:rsidRDefault="00203E99" w:rsidP="00822976">
      <w:pPr>
        <w:spacing w:after="0" w:line="240" w:lineRule="auto"/>
        <w:rPr>
          <w:rFonts w:asciiTheme="majorHAnsi" w:hAnsiTheme="majorHAnsi"/>
          <w:sz w:val="20"/>
          <w:szCs w:val="20"/>
        </w:rPr>
        <w:sectPr w:rsidR="00203E99" w:rsidSect="00F56A32">
          <w:footerReference w:type="default" r:id="rId14"/>
          <w:pgSz w:w="12240" w:h="15840"/>
          <w:pgMar w:top="720" w:right="1440" w:bottom="1440" w:left="1440" w:header="720" w:footer="720" w:gutter="0"/>
          <w:cols w:space="720"/>
          <w:docGrid w:linePitch="360"/>
        </w:sectPr>
      </w:pPr>
    </w:p>
    <w:p w:rsidR="00822976" w:rsidRDefault="00822976" w:rsidP="00CF0A0F">
      <w:pPr>
        <w:spacing w:after="0" w:line="240" w:lineRule="auto"/>
        <w:jc w:val="center"/>
        <w:rPr>
          <w:rFonts w:asciiTheme="majorHAnsi" w:hAnsiTheme="majorHAnsi"/>
          <w:sz w:val="20"/>
          <w:szCs w:val="20"/>
        </w:rPr>
      </w:pPr>
    </w:p>
    <w:p w:rsidR="00822976" w:rsidRDefault="00822976" w:rsidP="00822976">
      <w:pPr>
        <w:spacing w:after="0" w:line="240" w:lineRule="auto"/>
        <w:rPr>
          <w:rFonts w:asciiTheme="majorHAnsi" w:hAnsiTheme="majorHAnsi"/>
          <w:sz w:val="20"/>
          <w:szCs w:val="20"/>
        </w:rPr>
      </w:pPr>
    </w:p>
    <w:p w:rsidR="003326D7" w:rsidRDefault="003326D7" w:rsidP="00822976">
      <w:pPr>
        <w:spacing w:after="0" w:line="240" w:lineRule="auto"/>
        <w:rPr>
          <w:rFonts w:asciiTheme="majorHAnsi" w:hAnsiTheme="majorHAnsi"/>
          <w:sz w:val="20"/>
          <w:szCs w:val="20"/>
        </w:rPr>
      </w:pPr>
    </w:p>
    <w:p w:rsidR="003326D7" w:rsidRDefault="003326D7" w:rsidP="00822976">
      <w:pPr>
        <w:spacing w:after="0" w:line="240" w:lineRule="auto"/>
        <w:rPr>
          <w:rFonts w:asciiTheme="majorHAnsi" w:hAnsiTheme="majorHAnsi"/>
          <w:sz w:val="20"/>
          <w:szCs w:val="20"/>
        </w:rPr>
      </w:pPr>
    </w:p>
    <w:p w:rsidR="00822976" w:rsidRDefault="00822976" w:rsidP="00822976">
      <w:pPr>
        <w:spacing w:after="0" w:line="240" w:lineRule="auto"/>
        <w:rPr>
          <w:rFonts w:asciiTheme="majorHAnsi" w:hAnsiTheme="majorHAnsi"/>
          <w:sz w:val="20"/>
          <w:szCs w:val="20"/>
        </w:rPr>
      </w:pPr>
    </w:p>
    <w:p w:rsidR="00203E99" w:rsidRPr="00203E99" w:rsidRDefault="003326D7" w:rsidP="00203E99">
      <w:pPr>
        <w:spacing w:after="0" w:line="240" w:lineRule="auto"/>
        <w:jc w:val="center"/>
        <w:rPr>
          <w:rFonts w:asciiTheme="majorHAnsi" w:hAnsiTheme="majorHAnsi"/>
          <w:sz w:val="20"/>
          <w:szCs w:val="20"/>
        </w:rPr>
        <w:sectPr w:rsidR="00203E99" w:rsidRPr="00203E99" w:rsidSect="00203E99">
          <w:type w:val="continuous"/>
          <w:pgSz w:w="12240" w:h="15840"/>
          <w:pgMar w:top="720" w:right="1440" w:bottom="1440" w:left="1440" w:header="720" w:footer="720" w:gutter="0"/>
          <w:cols w:num="2" w:space="720"/>
          <w:docGrid w:linePitch="360"/>
        </w:sectPr>
      </w:pPr>
      <w:r>
        <w:rPr>
          <w:rFonts w:asciiTheme="majorHAnsi" w:hAnsiTheme="majorHAnsi"/>
          <w:sz w:val="20"/>
          <w:szCs w:val="20"/>
        </w:rPr>
        <w:t xml:space="preserve"> </w:t>
      </w:r>
    </w:p>
    <w:p w:rsidR="00CF0A0F" w:rsidRDefault="003326D7" w:rsidP="00CF0A0F">
      <w:pPr>
        <w:rPr>
          <w:rFonts w:asciiTheme="majorHAnsi" w:hAnsiTheme="majorHAnsi"/>
        </w:rPr>
      </w:pPr>
      <w:r w:rsidRPr="00822976">
        <w:rPr>
          <w:rFonts w:ascii="Albertus Extra Bold" w:hAnsi="Albertus Extra Bold"/>
          <w:noProof/>
          <w:sz w:val="40"/>
          <w:szCs w:val="28"/>
        </w:rPr>
        <w:lastRenderedPageBreak/>
        <w:drawing>
          <wp:anchor distT="0" distB="0" distL="114300" distR="114300" simplePos="0" relativeHeight="251658240" behindDoc="0" locked="0" layoutInCell="1" allowOverlap="1" wp14:anchorId="363E96F2" wp14:editId="1A31A14D">
            <wp:simplePos x="0" y="0"/>
            <wp:positionH relativeFrom="column">
              <wp:posOffset>4476115</wp:posOffset>
            </wp:positionH>
            <wp:positionV relativeFrom="paragraph">
              <wp:posOffset>247015</wp:posOffset>
            </wp:positionV>
            <wp:extent cx="802005" cy="750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QR code.png"/>
                    <pic:cNvPicPr/>
                  </pic:nvPicPr>
                  <pic:blipFill>
                    <a:blip r:embed="rId15">
                      <a:extLst>
                        <a:ext uri="{28A0092B-C50C-407E-A947-70E740481C1C}">
                          <a14:useLocalDpi xmlns:a14="http://schemas.microsoft.com/office/drawing/2010/main" val="0"/>
                        </a:ext>
                      </a:extLst>
                    </a:blip>
                    <a:stretch>
                      <a:fillRect/>
                    </a:stretch>
                  </pic:blipFill>
                  <pic:spPr>
                    <a:xfrm>
                      <a:off x="0" y="0"/>
                      <a:ext cx="802005" cy="750570"/>
                    </a:xfrm>
                    <a:prstGeom prst="rect">
                      <a:avLst/>
                    </a:prstGeom>
                  </pic:spPr>
                </pic:pic>
              </a:graphicData>
            </a:graphic>
            <wp14:sizeRelH relativeFrom="page">
              <wp14:pctWidth>0</wp14:pctWidth>
            </wp14:sizeRelH>
            <wp14:sizeRelV relativeFrom="page">
              <wp14:pctHeight>0</wp14:pctHeight>
            </wp14:sizeRelV>
          </wp:anchor>
        </w:drawing>
      </w:r>
    </w:p>
    <w:p w:rsidR="00EB4076" w:rsidRDefault="00EB4076" w:rsidP="00EB4076">
      <w:pPr>
        <w:rPr>
          <w:rFonts w:asciiTheme="majorHAnsi" w:hAnsiTheme="majorHAnsi"/>
          <w:sz w:val="28"/>
          <w:u w:val="single"/>
        </w:rPr>
      </w:pPr>
    </w:p>
    <w:p w:rsidR="00195116" w:rsidRPr="003326D7" w:rsidRDefault="00EB4076" w:rsidP="00EB4076">
      <w:pPr>
        <w:rPr>
          <w:rFonts w:asciiTheme="majorHAnsi" w:hAnsiTheme="majorHAnsi"/>
          <w:sz w:val="28"/>
          <w:u w:val="single"/>
        </w:rPr>
      </w:pPr>
      <w:r w:rsidRPr="00A91DD6">
        <w:rPr>
          <w:rFonts w:asciiTheme="majorHAnsi" w:hAnsiTheme="majorHAnsi"/>
          <w:noProof/>
          <w:sz w:val="36"/>
          <w:u w:val="single"/>
        </w:rPr>
        <mc:AlternateContent>
          <mc:Choice Requires="wps">
            <w:drawing>
              <wp:anchor distT="0" distB="0" distL="114300" distR="114300" simplePos="0" relativeHeight="251661312" behindDoc="0" locked="0" layoutInCell="1" allowOverlap="1" wp14:anchorId="4B761824" wp14:editId="0C88EAA2">
                <wp:simplePos x="0" y="0"/>
                <wp:positionH relativeFrom="column">
                  <wp:posOffset>3959525</wp:posOffset>
                </wp:positionH>
                <wp:positionV relativeFrom="paragraph">
                  <wp:posOffset>317248</wp:posOffset>
                </wp:positionV>
                <wp:extent cx="344745" cy="767751"/>
                <wp:effectExtent l="0" t="0" r="17780" b="13335"/>
                <wp:wrapNone/>
                <wp:docPr id="4" name="Right Brace 4"/>
                <wp:cNvGraphicFramePr/>
                <a:graphic xmlns:a="http://schemas.openxmlformats.org/drawingml/2006/main">
                  <a:graphicData uri="http://schemas.microsoft.com/office/word/2010/wordprocessingShape">
                    <wps:wsp>
                      <wps:cNvSpPr/>
                      <wps:spPr>
                        <a:xfrm>
                          <a:off x="0" y="0"/>
                          <a:ext cx="344745" cy="767751"/>
                        </a:xfrm>
                        <a:prstGeom prst="rightBrace">
                          <a:avLst>
                            <a:gd name="adj1" fmla="val 8333"/>
                            <a:gd name="adj2" fmla="val 5109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311.75pt;margin-top:25pt;width:27.15pt;height:6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" adj="808,11036" strokecolor="#4579b8 [3044]"/>
            </w:pict>
          </mc:Fallback>
        </mc:AlternateContent>
      </w:r>
      <w:r w:rsidR="00195116" w:rsidRPr="00A91DD6">
        <w:rPr>
          <w:rFonts w:asciiTheme="majorHAnsi" w:hAnsiTheme="majorHAnsi"/>
          <w:sz w:val="36"/>
          <w:u w:val="single"/>
        </w:rPr>
        <w:t>NAVIGATION</w:t>
      </w:r>
      <w:r w:rsidR="00195116" w:rsidRPr="003326D7">
        <w:rPr>
          <w:rFonts w:asciiTheme="majorHAnsi" w:hAnsiTheme="majorHAnsi"/>
          <w:sz w:val="28"/>
          <w:u w:val="single"/>
        </w:rPr>
        <w:t>:</w:t>
      </w:r>
    </w:p>
    <w:p w:rsidR="00195116" w:rsidRPr="00EB4076" w:rsidRDefault="00EB4076" w:rsidP="00EB4076">
      <w:pPr>
        <w:pStyle w:val="ListParagraph"/>
        <w:numPr>
          <w:ilvl w:val="0"/>
          <w:numId w:val="4"/>
        </w:numPr>
        <w:spacing w:after="100" w:line="240" w:lineRule="auto"/>
        <w:rPr>
          <w:rFonts w:cstheme="minorHAnsi"/>
          <w:szCs w:val="20"/>
        </w:rPr>
      </w:pPr>
      <w:r>
        <w:rPr>
          <w:rFonts w:cstheme="minorHAnsi"/>
          <w:noProof/>
          <w:szCs w:val="20"/>
        </w:rPr>
        <mc:AlternateContent>
          <mc:Choice Requires="wps">
            <w:drawing>
              <wp:anchor distT="0" distB="0" distL="114300" distR="114300" simplePos="0" relativeHeight="251670528" behindDoc="0" locked="0" layoutInCell="1" allowOverlap="1" wp14:anchorId="6B335934" wp14:editId="2BF21D52">
                <wp:simplePos x="0" y="0"/>
                <wp:positionH relativeFrom="column">
                  <wp:posOffset>4352026</wp:posOffset>
                </wp:positionH>
                <wp:positionV relativeFrom="paragraph">
                  <wp:posOffset>105493</wp:posOffset>
                </wp:positionV>
                <wp:extent cx="1708917" cy="603849"/>
                <wp:effectExtent l="0" t="0" r="24765" b="25400"/>
                <wp:wrapNone/>
                <wp:docPr id="9" name="Text Box 9"/>
                <wp:cNvGraphicFramePr/>
                <a:graphic xmlns:a="http://schemas.openxmlformats.org/drawingml/2006/main">
                  <a:graphicData uri="http://schemas.microsoft.com/office/word/2010/wordprocessingShape">
                    <wps:wsp>
                      <wps:cNvSpPr txBox="1"/>
                      <wps:spPr>
                        <a:xfrm>
                          <a:off x="0" y="0"/>
                          <a:ext cx="1708917" cy="6038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076" w:rsidRDefault="00EB4076">
                            <w:r>
                              <w:t>General Concerns</w:t>
                            </w:r>
                          </w:p>
                          <w:p w:rsidR="00EB4076" w:rsidRDefault="00EB4076">
                            <w:r>
                              <w:t>P</w:t>
                            </w:r>
                            <w:r w:rsidR="00A91DD6">
                              <w:t>a</w:t>
                            </w:r>
                            <w:r>
                              <w:t>g</w:t>
                            </w:r>
                            <w:r w:rsidR="00A91DD6">
                              <w:t>e</w:t>
                            </w:r>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left:0;text-align:left;margin-left:342.7pt;margin-top:8.3pt;width:134.55pt;height:47.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" fillcolor="white [3201]" strokeweight=".5pt">
                <v:textbox>
                  <w:txbxContent>
                    <w:p w:rsidR="00EB4076" w:rsidRDefault="00EB4076">
                      <w:r>
                        <w:t>General Concerns</w:t>
                      </w:r>
                    </w:p>
                    <w:p w:rsidR="00EB4076" w:rsidRDefault="00EB4076">
                      <w:r>
                        <w:t>P</w:t>
                      </w:r>
                      <w:r w:rsidR="00A91DD6">
                        <w:t>a</w:t>
                      </w:r>
                      <w:r>
                        <w:t>g</w:t>
                      </w:r>
                      <w:r w:rsidR="00A91DD6">
                        <w:t>e</w:t>
                      </w:r>
                      <w:r>
                        <w:t xml:space="preserve"> 2</w:t>
                      </w:r>
                    </w:p>
                  </w:txbxContent>
                </v:textbox>
              </v:shape>
            </w:pict>
          </mc:Fallback>
        </mc:AlternateContent>
      </w:r>
      <w:r w:rsidR="00195116" w:rsidRPr="00EB4076">
        <w:rPr>
          <w:rFonts w:cstheme="minorHAnsi"/>
          <w:szCs w:val="20"/>
        </w:rPr>
        <w:t>What are your office hours?</w:t>
      </w:r>
    </w:p>
    <w:p w:rsidR="00195116" w:rsidRPr="00EB4076" w:rsidRDefault="00195116" w:rsidP="00EB4076">
      <w:pPr>
        <w:pStyle w:val="ListParagraph"/>
        <w:numPr>
          <w:ilvl w:val="0"/>
          <w:numId w:val="4"/>
        </w:numPr>
        <w:spacing w:after="100" w:line="240" w:lineRule="auto"/>
        <w:rPr>
          <w:rFonts w:cstheme="minorHAnsi"/>
          <w:szCs w:val="20"/>
        </w:rPr>
      </w:pPr>
      <w:r w:rsidRPr="00EB4076">
        <w:rPr>
          <w:rFonts w:cstheme="minorHAnsi"/>
          <w:szCs w:val="20"/>
        </w:rPr>
        <w:t xml:space="preserve">Is it easy to apply? </w:t>
      </w:r>
    </w:p>
    <w:p w:rsidR="00195116" w:rsidRPr="00EB4076" w:rsidRDefault="00195116" w:rsidP="00EB4076">
      <w:pPr>
        <w:pStyle w:val="ListParagraph"/>
        <w:numPr>
          <w:ilvl w:val="0"/>
          <w:numId w:val="4"/>
        </w:numPr>
        <w:spacing w:after="100" w:line="240" w:lineRule="auto"/>
        <w:rPr>
          <w:rFonts w:cstheme="minorHAnsi"/>
          <w:szCs w:val="20"/>
        </w:rPr>
      </w:pPr>
      <w:r w:rsidRPr="00EB4076">
        <w:rPr>
          <w:rFonts w:cstheme="minorHAnsi"/>
          <w:szCs w:val="20"/>
        </w:rPr>
        <w:t>What documents do you require copies of?</w:t>
      </w:r>
    </w:p>
    <w:p w:rsidR="00195116" w:rsidRDefault="00195116" w:rsidP="00EB4076">
      <w:pPr>
        <w:pStyle w:val="ListParagraph"/>
        <w:numPr>
          <w:ilvl w:val="1"/>
          <w:numId w:val="4"/>
        </w:numPr>
        <w:spacing w:after="100" w:line="240" w:lineRule="auto"/>
        <w:rPr>
          <w:rFonts w:cstheme="minorHAnsi"/>
          <w:szCs w:val="20"/>
        </w:rPr>
      </w:pPr>
      <w:r w:rsidRPr="00EB4076">
        <w:rPr>
          <w:rFonts w:cstheme="minorHAnsi"/>
          <w:szCs w:val="20"/>
        </w:rPr>
        <w:t>Documents Required With Application</w:t>
      </w:r>
    </w:p>
    <w:p w:rsidR="00EB4076" w:rsidRPr="00EB4076" w:rsidRDefault="00EB4076" w:rsidP="00EB4076">
      <w:pPr>
        <w:pStyle w:val="ListParagraph"/>
        <w:spacing w:after="100" w:line="240" w:lineRule="auto"/>
        <w:ind w:left="990"/>
        <w:rPr>
          <w:rFonts w:cstheme="minorHAnsi"/>
          <w:szCs w:val="20"/>
        </w:rPr>
      </w:pPr>
      <w:r>
        <w:rPr>
          <w:rFonts w:asciiTheme="majorHAnsi" w:hAnsiTheme="majorHAnsi"/>
          <w:noProof/>
          <w:sz w:val="28"/>
          <w:u w:val="single"/>
        </w:rPr>
        <mc:AlternateContent>
          <mc:Choice Requires="wps">
            <w:drawing>
              <wp:anchor distT="0" distB="0" distL="114300" distR="114300" simplePos="0" relativeHeight="251663360" behindDoc="0" locked="0" layoutInCell="1" allowOverlap="1" wp14:anchorId="025BAF54" wp14:editId="1261E982">
                <wp:simplePos x="0" y="0"/>
                <wp:positionH relativeFrom="column">
                  <wp:posOffset>3955211</wp:posOffset>
                </wp:positionH>
                <wp:positionV relativeFrom="paragraph">
                  <wp:posOffset>105422</wp:posOffset>
                </wp:positionV>
                <wp:extent cx="344170" cy="1216325"/>
                <wp:effectExtent l="0" t="0" r="17780" b="22225"/>
                <wp:wrapNone/>
                <wp:docPr id="5" name="Right Brace 5"/>
                <wp:cNvGraphicFramePr/>
                <a:graphic xmlns:a="http://schemas.openxmlformats.org/drawingml/2006/main">
                  <a:graphicData uri="http://schemas.microsoft.com/office/word/2010/wordprocessingShape">
                    <wps:wsp>
                      <wps:cNvSpPr/>
                      <wps:spPr>
                        <a:xfrm>
                          <a:off x="0" y="0"/>
                          <a:ext cx="344170" cy="1216325"/>
                        </a:xfrm>
                        <a:prstGeom prst="rightBrace">
                          <a:avLst>
                            <a:gd name="adj1" fmla="val 8333"/>
                            <a:gd name="adj2" fmla="val 5109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5" o:spid="_x0000_s1026" type="#_x0000_t88" style="position:absolute;margin-left:311.45pt;margin-top:8.3pt;width:27.1pt;height: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" adj="509,11036" strokecolor="#4579b8 [3044]"/>
            </w:pict>
          </mc:Fallback>
        </mc:AlternateContent>
      </w:r>
    </w:p>
    <w:p w:rsidR="00195116" w:rsidRDefault="00EB4076" w:rsidP="00EB4076">
      <w:pPr>
        <w:pStyle w:val="ListParagraph"/>
        <w:numPr>
          <w:ilvl w:val="0"/>
          <w:numId w:val="4"/>
        </w:numPr>
        <w:spacing w:after="100" w:line="240" w:lineRule="auto"/>
        <w:rPr>
          <w:rFonts w:cstheme="minorHAnsi"/>
          <w:color w:val="222222"/>
          <w:szCs w:val="20"/>
          <w:shd w:val="clear" w:color="auto" w:fill="FFFFFF"/>
        </w:rPr>
      </w:pPr>
      <w:r>
        <w:rPr>
          <w:rFonts w:cstheme="minorHAnsi"/>
          <w:noProof/>
          <w:szCs w:val="20"/>
        </w:rPr>
        <mc:AlternateContent>
          <mc:Choice Requires="wps">
            <w:drawing>
              <wp:anchor distT="0" distB="0" distL="114300" distR="114300" simplePos="0" relativeHeight="251672576" behindDoc="0" locked="0" layoutInCell="1" allowOverlap="1" wp14:anchorId="5C23F21D" wp14:editId="6A0C1F25">
                <wp:simplePos x="0" y="0"/>
                <wp:positionH relativeFrom="column">
                  <wp:posOffset>4351535</wp:posOffset>
                </wp:positionH>
                <wp:positionV relativeFrom="paragraph">
                  <wp:posOffset>140970</wp:posOffset>
                </wp:positionV>
                <wp:extent cx="1708785" cy="638354"/>
                <wp:effectExtent l="0" t="0" r="24765" b="28575"/>
                <wp:wrapNone/>
                <wp:docPr id="11" name="Text Box 11"/>
                <wp:cNvGraphicFramePr/>
                <a:graphic xmlns:a="http://schemas.openxmlformats.org/drawingml/2006/main">
                  <a:graphicData uri="http://schemas.microsoft.com/office/word/2010/wordprocessingShape">
                    <wps:wsp>
                      <wps:cNvSpPr txBox="1"/>
                      <wps:spPr>
                        <a:xfrm>
                          <a:off x="0" y="0"/>
                          <a:ext cx="1708785" cy="6383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076" w:rsidRDefault="00EB4076" w:rsidP="00EB4076">
                            <w:r>
                              <w:t>Application Specifics</w:t>
                            </w:r>
                          </w:p>
                          <w:p w:rsidR="00EB4076" w:rsidRDefault="00EB4076" w:rsidP="00EB4076">
                            <w:r>
                              <w:t>P</w:t>
                            </w:r>
                            <w:r w:rsidR="00A91DD6">
                              <w:t>age</w:t>
                            </w:r>
                            <w:r>
                              <w:t xml:space="preserve"> </w:t>
                            </w:r>
                            <w:r w:rsidR="003D0F35">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left:0;text-align:left;margin-left:342.65pt;margin-top:11.1pt;width:134.55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" fillcolor="white [3201]" strokeweight=".5pt">
                <v:textbox>
                  <w:txbxContent>
                    <w:p w:rsidR="00EB4076" w:rsidRDefault="00EB4076" w:rsidP="00EB4076">
                      <w:r>
                        <w:t>Application Specifics</w:t>
                      </w:r>
                    </w:p>
                    <w:p w:rsidR="00EB4076" w:rsidRDefault="00EB4076" w:rsidP="00EB4076">
                      <w:r>
                        <w:t>P</w:t>
                      </w:r>
                      <w:r w:rsidR="00A91DD6">
                        <w:t>age</w:t>
                      </w:r>
                      <w:r>
                        <w:t xml:space="preserve"> </w:t>
                      </w:r>
                      <w:r w:rsidR="003D0F35">
                        <w:t>2-4</w:t>
                      </w:r>
                    </w:p>
                  </w:txbxContent>
                </v:textbox>
              </v:shape>
            </w:pict>
          </mc:Fallback>
        </mc:AlternateContent>
      </w:r>
      <w:r w:rsidR="00195116" w:rsidRPr="00EB4076">
        <w:rPr>
          <w:rFonts w:cstheme="minorHAnsi"/>
          <w:color w:val="222222"/>
          <w:szCs w:val="20"/>
          <w:shd w:val="clear" w:color="auto" w:fill="FFFFFF"/>
        </w:rPr>
        <w:t>Why is an Emergency Contact Required? Who can be My Contact?</w:t>
      </w:r>
    </w:p>
    <w:p w:rsidR="00A91DD6" w:rsidRPr="00A91DD6" w:rsidRDefault="00A91DD6" w:rsidP="00A91DD6">
      <w:pPr>
        <w:pStyle w:val="ListParagraph"/>
        <w:numPr>
          <w:ilvl w:val="1"/>
          <w:numId w:val="4"/>
        </w:numPr>
        <w:spacing w:after="100" w:line="240" w:lineRule="auto"/>
        <w:rPr>
          <w:rFonts w:cstheme="minorHAnsi"/>
          <w:color w:val="222222"/>
          <w:shd w:val="clear" w:color="auto" w:fill="FFFFFF"/>
        </w:rPr>
      </w:pPr>
      <w:r w:rsidRPr="00A91DD6">
        <w:rPr>
          <w:rFonts w:asciiTheme="majorHAnsi" w:hAnsiTheme="majorHAnsi" w:cs="Arial"/>
          <w:color w:val="222222"/>
          <w:shd w:val="clear" w:color="auto" w:fill="FFFFFF"/>
        </w:rPr>
        <w:t>An Emergency Contact may be</w:t>
      </w:r>
    </w:p>
    <w:p w:rsidR="00A91DD6" w:rsidRPr="00A91DD6" w:rsidRDefault="005B308A" w:rsidP="00A91DD6">
      <w:pPr>
        <w:pStyle w:val="ListParagraph"/>
        <w:numPr>
          <w:ilvl w:val="1"/>
          <w:numId w:val="4"/>
        </w:numPr>
        <w:spacing w:after="100" w:line="240" w:lineRule="auto"/>
        <w:rPr>
          <w:rFonts w:cstheme="minorHAnsi"/>
          <w:color w:val="222222"/>
          <w:shd w:val="clear" w:color="auto" w:fill="FFFFFF"/>
        </w:rPr>
      </w:pPr>
      <w:r>
        <w:rPr>
          <w:rFonts w:asciiTheme="majorHAnsi" w:hAnsiTheme="majorHAnsi" w:cs="Arial"/>
          <w:color w:val="222222"/>
          <w:shd w:val="clear" w:color="auto" w:fill="FFFFFF"/>
        </w:rPr>
        <w:t>R</w:t>
      </w:r>
      <w:r w:rsidR="00A91DD6" w:rsidRPr="00A91DD6">
        <w:rPr>
          <w:rFonts w:asciiTheme="majorHAnsi" w:hAnsiTheme="majorHAnsi" w:cs="Arial"/>
          <w:color w:val="222222"/>
          <w:shd w:val="clear" w:color="auto" w:fill="FFFFFF"/>
        </w:rPr>
        <w:t>equirements</w:t>
      </w:r>
    </w:p>
    <w:p w:rsidR="00195116" w:rsidRPr="00EB4076" w:rsidRDefault="00195116" w:rsidP="00EB4076">
      <w:pPr>
        <w:pStyle w:val="ListParagraph"/>
        <w:numPr>
          <w:ilvl w:val="0"/>
          <w:numId w:val="4"/>
        </w:numPr>
        <w:spacing w:after="100" w:line="240" w:lineRule="auto"/>
        <w:rPr>
          <w:rFonts w:cstheme="minorHAnsi"/>
          <w:szCs w:val="20"/>
        </w:rPr>
      </w:pPr>
      <w:r w:rsidRPr="00EB4076">
        <w:rPr>
          <w:rFonts w:cstheme="minorHAnsi"/>
          <w:szCs w:val="20"/>
        </w:rPr>
        <w:t>What does it mean to have an “Incomplete” Application?</w:t>
      </w:r>
    </w:p>
    <w:p w:rsidR="00195116" w:rsidRPr="00EB4076" w:rsidRDefault="00195116" w:rsidP="00EB4076">
      <w:pPr>
        <w:pStyle w:val="ListParagraph"/>
        <w:numPr>
          <w:ilvl w:val="0"/>
          <w:numId w:val="4"/>
        </w:numPr>
        <w:spacing w:after="100" w:line="240" w:lineRule="auto"/>
        <w:rPr>
          <w:rFonts w:cstheme="minorHAnsi"/>
          <w:szCs w:val="20"/>
        </w:rPr>
      </w:pPr>
      <w:r w:rsidRPr="00EB4076">
        <w:rPr>
          <w:rFonts w:cstheme="minorHAnsi"/>
          <w:szCs w:val="20"/>
        </w:rPr>
        <w:t>What is an Inactive Application?</w:t>
      </w:r>
    </w:p>
    <w:p w:rsidR="00195116" w:rsidRPr="00EB4076" w:rsidRDefault="00195116" w:rsidP="00EB4076">
      <w:pPr>
        <w:pStyle w:val="ListParagraph"/>
        <w:numPr>
          <w:ilvl w:val="0"/>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How does your waiting list work?</w:t>
      </w:r>
    </w:p>
    <w:p w:rsidR="00EB4076" w:rsidRPr="00EB4076" w:rsidRDefault="00195116" w:rsidP="00EB4076">
      <w:pPr>
        <w:pStyle w:val="ListParagraph"/>
        <w:numPr>
          <w:ilvl w:val="0"/>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What makes someone Ineligible?</w:t>
      </w:r>
    </w:p>
    <w:p w:rsidR="00EB4076" w:rsidRPr="00EB4076" w:rsidRDefault="00A91DD6" w:rsidP="00EB4076">
      <w:pPr>
        <w:pStyle w:val="ListParagraph"/>
        <w:spacing w:after="100" w:line="240" w:lineRule="auto"/>
        <w:ind w:left="360"/>
        <w:rPr>
          <w:rFonts w:cstheme="minorHAnsi"/>
          <w:color w:val="222222"/>
          <w:szCs w:val="20"/>
          <w:shd w:val="clear" w:color="auto" w:fill="FFFFFF"/>
        </w:rPr>
      </w:pPr>
      <w:r>
        <w:rPr>
          <w:rFonts w:asciiTheme="majorHAnsi" w:hAnsiTheme="majorHAnsi"/>
          <w:noProof/>
          <w:sz w:val="28"/>
          <w:u w:val="single"/>
        </w:rPr>
        <mc:AlternateContent>
          <mc:Choice Requires="wps">
            <w:drawing>
              <wp:anchor distT="0" distB="0" distL="114300" distR="114300" simplePos="0" relativeHeight="251665408" behindDoc="0" locked="0" layoutInCell="1" allowOverlap="1" wp14:anchorId="5C88D48D" wp14:editId="084EFFE4">
                <wp:simplePos x="0" y="0"/>
                <wp:positionH relativeFrom="column">
                  <wp:posOffset>3959525</wp:posOffset>
                </wp:positionH>
                <wp:positionV relativeFrom="paragraph">
                  <wp:posOffset>39969</wp:posOffset>
                </wp:positionV>
                <wp:extent cx="344170" cy="1949570"/>
                <wp:effectExtent l="0" t="0" r="17780" b="12700"/>
                <wp:wrapNone/>
                <wp:docPr id="6" name="Right Brace 6"/>
                <wp:cNvGraphicFramePr/>
                <a:graphic xmlns:a="http://schemas.openxmlformats.org/drawingml/2006/main">
                  <a:graphicData uri="http://schemas.microsoft.com/office/word/2010/wordprocessingShape">
                    <wps:wsp>
                      <wps:cNvSpPr/>
                      <wps:spPr>
                        <a:xfrm>
                          <a:off x="0" y="0"/>
                          <a:ext cx="344170" cy="1949570"/>
                        </a:xfrm>
                        <a:prstGeom prst="rightBrace">
                          <a:avLst>
                            <a:gd name="adj1" fmla="val 8333"/>
                            <a:gd name="adj2" fmla="val 5109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6" o:spid="_x0000_s1026" type="#_x0000_t88" style="position:absolute;margin-left:311.75pt;margin-top:3.15pt;width:27.1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" adj="318,11036" strokecolor="#4579b8 [3044]"/>
            </w:pict>
          </mc:Fallback>
        </mc:AlternateContent>
      </w:r>
    </w:p>
    <w:p w:rsidR="00195116" w:rsidRPr="00EB4076" w:rsidRDefault="00195116" w:rsidP="00EB4076">
      <w:pPr>
        <w:pStyle w:val="ListParagraph"/>
        <w:numPr>
          <w:ilvl w:val="0"/>
          <w:numId w:val="4"/>
        </w:numPr>
        <w:spacing w:after="100" w:line="240" w:lineRule="auto"/>
        <w:rPr>
          <w:rFonts w:cstheme="minorHAnsi"/>
          <w:szCs w:val="20"/>
        </w:rPr>
      </w:pPr>
      <w:r w:rsidRPr="00EB4076">
        <w:rPr>
          <w:rFonts w:cstheme="minorHAnsi"/>
          <w:szCs w:val="20"/>
        </w:rPr>
        <w:t>How many bedrooms do your apartments have?</w:t>
      </w:r>
    </w:p>
    <w:p w:rsidR="00195116" w:rsidRPr="00EB4076" w:rsidRDefault="00195116" w:rsidP="00EB4076">
      <w:pPr>
        <w:pStyle w:val="ListParagraph"/>
        <w:numPr>
          <w:ilvl w:val="0"/>
          <w:numId w:val="4"/>
        </w:numPr>
        <w:spacing w:after="100" w:line="240" w:lineRule="auto"/>
        <w:rPr>
          <w:rFonts w:cstheme="minorHAnsi"/>
          <w:szCs w:val="20"/>
        </w:rPr>
      </w:pPr>
      <w:r w:rsidRPr="00EB4076">
        <w:rPr>
          <w:rFonts w:cstheme="minorHAnsi"/>
          <w:szCs w:val="20"/>
        </w:rPr>
        <w:t>What is the square-footage of the Apartments at Lakeview?</w:t>
      </w:r>
    </w:p>
    <w:p w:rsidR="00195116" w:rsidRPr="00EB4076" w:rsidRDefault="00195116" w:rsidP="00EB4076">
      <w:pPr>
        <w:pStyle w:val="ListParagraph"/>
        <w:numPr>
          <w:ilvl w:val="0"/>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How much is the Security Deposit?</w:t>
      </w:r>
    </w:p>
    <w:p w:rsidR="003326D7" w:rsidRPr="00EB4076" w:rsidRDefault="00A91DD6" w:rsidP="00EB4076">
      <w:pPr>
        <w:pStyle w:val="ListParagraph"/>
        <w:numPr>
          <w:ilvl w:val="0"/>
          <w:numId w:val="4"/>
        </w:numPr>
        <w:spacing w:after="100" w:line="240" w:lineRule="auto"/>
        <w:rPr>
          <w:rFonts w:cstheme="minorHAnsi"/>
          <w:szCs w:val="20"/>
        </w:rPr>
      </w:pPr>
      <w:r>
        <w:rPr>
          <w:rFonts w:cstheme="minorHAnsi"/>
          <w:noProof/>
          <w:szCs w:val="20"/>
        </w:rPr>
        <mc:AlternateContent>
          <mc:Choice Requires="wps">
            <w:drawing>
              <wp:anchor distT="0" distB="0" distL="114300" distR="114300" simplePos="0" relativeHeight="251674624" behindDoc="0" locked="0" layoutInCell="1" allowOverlap="1" wp14:anchorId="5F70A320" wp14:editId="7F2EECDF">
                <wp:simplePos x="0" y="0"/>
                <wp:positionH relativeFrom="column">
                  <wp:posOffset>4352026</wp:posOffset>
                </wp:positionH>
                <wp:positionV relativeFrom="paragraph">
                  <wp:posOffset>13095</wp:posOffset>
                </wp:positionV>
                <wp:extent cx="1708785" cy="845389"/>
                <wp:effectExtent l="0" t="0" r="24765" b="12065"/>
                <wp:wrapNone/>
                <wp:docPr id="12" name="Text Box 12"/>
                <wp:cNvGraphicFramePr/>
                <a:graphic xmlns:a="http://schemas.openxmlformats.org/drawingml/2006/main">
                  <a:graphicData uri="http://schemas.microsoft.com/office/word/2010/wordprocessingShape">
                    <wps:wsp>
                      <wps:cNvSpPr txBox="1"/>
                      <wps:spPr>
                        <a:xfrm>
                          <a:off x="0" y="0"/>
                          <a:ext cx="1708785" cy="8453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076" w:rsidRDefault="001D0435" w:rsidP="00EB4076">
                            <w:r>
                              <w:t>Dimensions, Charges, Utilities</w:t>
                            </w:r>
                          </w:p>
                          <w:p w:rsidR="001D0435" w:rsidRDefault="001D0435" w:rsidP="00EB4076">
                            <w:r>
                              <w:t xml:space="preserve">Page </w:t>
                            </w:r>
                            <w:r w:rsidR="003D0F35">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left:0;text-align:left;margin-left:342.7pt;margin-top:1.05pt;width:134.55pt;height:66.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" fillcolor="white [3201]" strokeweight=".5pt">
                <v:textbox>
                  <w:txbxContent>
                    <w:p w:rsidR="00EB4076" w:rsidRDefault="001D0435" w:rsidP="00EB4076">
                      <w:r>
                        <w:t>Dimensions, Charges, Utilities</w:t>
                      </w:r>
                    </w:p>
                    <w:p w:rsidR="001D0435" w:rsidRDefault="001D0435" w:rsidP="00EB4076">
                      <w:r>
                        <w:t xml:space="preserve">Page </w:t>
                      </w:r>
                      <w:r w:rsidR="003D0F35">
                        <w:t>4-6</w:t>
                      </w:r>
                    </w:p>
                  </w:txbxContent>
                </v:textbox>
              </v:shape>
            </w:pict>
          </mc:Fallback>
        </mc:AlternateContent>
      </w:r>
      <w:r w:rsidR="003326D7" w:rsidRPr="00EB4076">
        <w:rPr>
          <w:rFonts w:cstheme="minorHAnsi"/>
          <w:szCs w:val="20"/>
        </w:rPr>
        <w:t>How do you calculate rent?</w:t>
      </w:r>
    </w:p>
    <w:p w:rsidR="003326D7" w:rsidRPr="00EB4076" w:rsidRDefault="003326D7" w:rsidP="00EB4076">
      <w:pPr>
        <w:pStyle w:val="ListParagraph"/>
        <w:numPr>
          <w:ilvl w:val="0"/>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When is Rent due?</w:t>
      </w:r>
    </w:p>
    <w:p w:rsidR="003326D7" w:rsidRPr="00EB4076" w:rsidRDefault="003326D7" w:rsidP="00EB4076">
      <w:pPr>
        <w:pStyle w:val="ListParagraph"/>
        <w:numPr>
          <w:ilvl w:val="0"/>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How are Rent Changes handled?</w:t>
      </w:r>
    </w:p>
    <w:p w:rsidR="003326D7" w:rsidRPr="00EB4076" w:rsidRDefault="003326D7" w:rsidP="00EB4076">
      <w:pPr>
        <w:pStyle w:val="ListParagraph"/>
        <w:numPr>
          <w:ilvl w:val="1"/>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Rent Decreases</w:t>
      </w:r>
    </w:p>
    <w:p w:rsidR="003326D7" w:rsidRPr="00EB4076" w:rsidRDefault="003326D7" w:rsidP="00EB4076">
      <w:pPr>
        <w:pStyle w:val="ListParagraph"/>
        <w:numPr>
          <w:ilvl w:val="1"/>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Rent Increases</w:t>
      </w:r>
    </w:p>
    <w:p w:rsidR="00EB4076" w:rsidRPr="00A91DD6" w:rsidRDefault="003326D7" w:rsidP="00A91DD6">
      <w:pPr>
        <w:pStyle w:val="ListParagraph"/>
        <w:numPr>
          <w:ilvl w:val="1"/>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Obligation to Repay</w:t>
      </w:r>
    </w:p>
    <w:p w:rsidR="003326D7" w:rsidRPr="00EB4076" w:rsidRDefault="003326D7" w:rsidP="00EB4076">
      <w:pPr>
        <w:pStyle w:val="ListParagraph"/>
        <w:numPr>
          <w:ilvl w:val="0"/>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What Utilities are Included?</w:t>
      </w:r>
    </w:p>
    <w:p w:rsidR="003326D7" w:rsidRPr="00EB4076" w:rsidRDefault="003326D7" w:rsidP="00EB4076">
      <w:pPr>
        <w:pStyle w:val="ListParagraph"/>
        <w:numPr>
          <w:ilvl w:val="1"/>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 xml:space="preserve">Are there laundry hook ups in the apartments? </w:t>
      </w:r>
    </w:p>
    <w:p w:rsidR="00EB4076" w:rsidRPr="00EB4076" w:rsidRDefault="00A91DD6" w:rsidP="00EB4076">
      <w:pPr>
        <w:pStyle w:val="ListParagraph"/>
        <w:spacing w:after="100" w:line="240" w:lineRule="auto"/>
        <w:ind w:left="1440"/>
        <w:rPr>
          <w:rFonts w:cstheme="minorHAnsi"/>
          <w:color w:val="222222"/>
          <w:szCs w:val="20"/>
          <w:shd w:val="clear" w:color="auto" w:fill="FFFFFF"/>
        </w:rPr>
      </w:pPr>
      <w:r>
        <w:rPr>
          <w:rFonts w:asciiTheme="majorHAnsi" w:hAnsiTheme="majorHAnsi"/>
          <w:noProof/>
          <w:sz w:val="28"/>
          <w:u w:val="single"/>
        </w:rPr>
        <mc:AlternateContent>
          <mc:Choice Requires="wps">
            <w:drawing>
              <wp:anchor distT="0" distB="0" distL="114300" distR="114300" simplePos="0" relativeHeight="251667456" behindDoc="0" locked="0" layoutInCell="1" allowOverlap="1" wp14:anchorId="4AF58103" wp14:editId="47632821">
                <wp:simplePos x="0" y="0"/>
                <wp:positionH relativeFrom="column">
                  <wp:posOffset>3959525</wp:posOffset>
                </wp:positionH>
                <wp:positionV relativeFrom="paragraph">
                  <wp:posOffset>72330</wp:posOffset>
                </wp:positionV>
                <wp:extent cx="344170" cy="1345721"/>
                <wp:effectExtent l="0" t="0" r="17780" b="26035"/>
                <wp:wrapNone/>
                <wp:docPr id="7" name="Right Brace 7"/>
                <wp:cNvGraphicFramePr/>
                <a:graphic xmlns:a="http://schemas.openxmlformats.org/drawingml/2006/main">
                  <a:graphicData uri="http://schemas.microsoft.com/office/word/2010/wordprocessingShape">
                    <wps:wsp>
                      <wps:cNvSpPr/>
                      <wps:spPr>
                        <a:xfrm>
                          <a:off x="0" y="0"/>
                          <a:ext cx="344170" cy="1345721"/>
                        </a:xfrm>
                        <a:prstGeom prst="rightBrace">
                          <a:avLst>
                            <a:gd name="adj1" fmla="val 8333"/>
                            <a:gd name="adj2" fmla="val 5109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7" o:spid="_x0000_s1026" type="#_x0000_t88" style="position:absolute;margin-left:311.75pt;margin-top:5.7pt;width:27.1pt;height:10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" adj="460,11036" strokecolor="#4579b8 [3044]"/>
            </w:pict>
          </mc:Fallback>
        </mc:AlternateContent>
      </w:r>
    </w:p>
    <w:p w:rsidR="003326D7" w:rsidRPr="00EB4076" w:rsidRDefault="003326D7" w:rsidP="00EB4076">
      <w:pPr>
        <w:pStyle w:val="ListParagraph"/>
        <w:numPr>
          <w:ilvl w:val="0"/>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Is the Negaunee Housing Commission government-run?</w:t>
      </w:r>
    </w:p>
    <w:p w:rsidR="003326D7" w:rsidRPr="00EB4076" w:rsidRDefault="00A91DD6" w:rsidP="00EB4076">
      <w:pPr>
        <w:pStyle w:val="ListParagraph"/>
        <w:numPr>
          <w:ilvl w:val="1"/>
          <w:numId w:val="4"/>
        </w:numPr>
        <w:spacing w:after="100" w:line="240" w:lineRule="auto"/>
        <w:rPr>
          <w:rFonts w:cstheme="minorHAnsi"/>
          <w:color w:val="222222"/>
          <w:szCs w:val="20"/>
          <w:shd w:val="clear" w:color="auto" w:fill="FFFFFF"/>
        </w:rPr>
      </w:pPr>
      <w:r>
        <w:rPr>
          <w:rFonts w:cstheme="minorHAnsi"/>
          <w:noProof/>
          <w:szCs w:val="20"/>
        </w:rPr>
        <mc:AlternateContent>
          <mc:Choice Requires="wps">
            <w:drawing>
              <wp:anchor distT="0" distB="0" distL="114300" distR="114300" simplePos="0" relativeHeight="251676672" behindDoc="0" locked="0" layoutInCell="1" allowOverlap="1" wp14:anchorId="111D26A9" wp14:editId="2660E79B">
                <wp:simplePos x="0" y="0"/>
                <wp:positionH relativeFrom="column">
                  <wp:posOffset>4352026</wp:posOffset>
                </wp:positionH>
                <wp:positionV relativeFrom="paragraph">
                  <wp:posOffset>67275</wp:posOffset>
                </wp:positionV>
                <wp:extent cx="1708785" cy="750366"/>
                <wp:effectExtent l="0" t="0" r="24765" b="12065"/>
                <wp:wrapNone/>
                <wp:docPr id="13" name="Text Box 13"/>
                <wp:cNvGraphicFramePr/>
                <a:graphic xmlns:a="http://schemas.openxmlformats.org/drawingml/2006/main">
                  <a:graphicData uri="http://schemas.microsoft.com/office/word/2010/wordprocessingShape">
                    <wps:wsp>
                      <wps:cNvSpPr txBox="1"/>
                      <wps:spPr>
                        <a:xfrm>
                          <a:off x="0" y="0"/>
                          <a:ext cx="1708785" cy="7503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076" w:rsidRDefault="001D0435" w:rsidP="00EB4076">
                            <w:r>
                              <w:t>Public Housing &amp; Policy</w:t>
                            </w:r>
                          </w:p>
                          <w:p w:rsidR="001D0435" w:rsidRDefault="001D0435" w:rsidP="00EB4076">
                            <w:r>
                              <w:t>Page</w:t>
                            </w:r>
                            <w:r w:rsidR="003D0F35">
                              <w:t xml:space="preserve"> 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left:0;text-align:left;margin-left:342.7pt;margin-top:5.3pt;width:134.55pt;height:59.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" fillcolor="white [3201]" strokeweight=".5pt">
                <v:textbox>
                  <w:txbxContent>
                    <w:p w:rsidR="00EB4076" w:rsidRDefault="001D0435" w:rsidP="00EB4076">
                      <w:r>
                        <w:t>Public Housing &amp; Policy</w:t>
                      </w:r>
                    </w:p>
                    <w:p w:rsidR="001D0435" w:rsidRDefault="001D0435" w:rsidP="00EB4076">
                      <w:r>
                        <w:t>Page</w:t>
                      </w:r>
                      <w:r w:rsidR="003D0F35">
                        <w:t xml:space="preserve"> 6-8</w:t>
                      </w:r>
                    </w:p>
                  </w:txbxContent>
                </v:textbox>
              </v:shape>
            </w:pict>
          </mc:Fallback>
        </mc:AlternateContent>
      </w:r>
      <w:r w:rsidR="003326D7" w:rsidRPr="00EB4076">
        <w:rPr>
          <w:rFonts w:cstheme="minorHAnsi"/>
          <w:color w:val="222222"/>
          <w:szCs w:val="20"/>
          <w:shd w:val="clear" w:color="auto" w:fill="FFFFFF"/>
        </w:rPr>
        <w:t>What is an Annual Recertification?</w:t>
      </w:r>
    </w:p>
    <w:p w:rsidR="003326D7" w:rsidRPr="00EB4076" w:rsidRDefault="003326D7" w:rsidP="00EB4076">
      <w:pPr>
        <w:pStyle w:val="ListParagraph"/>
        <w:numPr>
          <w:ilvl w:val="1"/>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What are Community Service Requirements?</w:t>
      </w:r>
    </w:p>
    <w:p w:rsidR="001D0435" w:rsidRDefault="003326D7" w:rsidP="001D0435">
      <w:pPr>
        <w:pStyle w:val="ListParagraph"/>
        <w:numPr>
          <w:ilvl w:val="1"/>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What is your Smoking Policy?</w:t>
      </w:r>
    </w:p>
    <w:p w:rsidR="003326D7" w:rsidRPr="001D0435" w:rsidRDefault="003326D7" w:rsidP="001D0435">
      <w:pPr>
        <w:pStyle w:val="ListParagraph"/>
        <w:numPr>
          <w:ilvl w:val="1"/>
          <w:numId w:val="4"/>
        </w:numPr>
        <w:spacing w:after="100" w:line="240" w:lineRule="auto"/>
        <w:rPr>
          <w:rFonts w:cstheme="minorHAnsi"/>
          <w:color w:val="222222"/>
          <w:szCs w:val="20"/>
          <w:shd w:val="clear" w:color="auto" w:fill="FFFFFF"/>
        </w:rPr>
      </w:pPr>
      <w:r w:rsidRPr="001D0435">
        <w:rPr>
          <w:rFonts w:cstheme="minorHAnsi"/>
          <w:color w:val="222222"/>
          <w:szCs w:val="20"/>
          <w:shd w:val="clear" w:color="auto" w:fill="FFFFFF"/>
        </w:rPr>
        <w:t>What is your Marijuana Policy?</w:t>
      </w:r>
    </w:p>
    <w:p w:rsidR="003326D7" w:rsidRPr="00EB4076" w:rsidRDefault="003326D7" w:rsidP="00EB4076">
      <w:pPr>
        <w:pStyle w:val="ListParagraph"/>
        <w:numPr>
          <w:ilvl w:val="1"/>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What are Stat Checks?</w:t>
      </w:r>
    </w:p>
    <w:p w:rsidR="003326D7" w:rsidRPr="00EB4076" w:rsidRDefault="003326D7" w:rsidP="00EB4076">
      <w:pPr>
        <w:pStyle w:val="ListParagraph"/>
        <w:numPr>
          <w:ilvl w:val="1"/>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How do you distinguish between Visitors and Dwelling?</w:t>
      </w:r>
    </w:p>
    <w:p w:rsidR="00EB4076" w:rsidRPr="00EB4076" w:rsidRDefault="00EB4076" w:rsidP="00EB4076">
      <w:pPr>
        <w:pStyle w:val="ListParagraph"/>
        <w:spacing w:after="100" w:line="240" w:lineRule="auto"/>
        <w:ind w:left="1440"/>
        <w:rPr>
          <w:rFonts w:cstheme="minorHAnsi"/>
          <w:color w:val="222222"/>
          <w:szCs w:val="20"/>
          <w:shd w:val="clear" w:color="auto" w:fill="FFFFFF"/>
        </w:rPr>
      </w:pPr>
    </w:p>
    <w:p w:rsidR="003326D7" w:rsidRPr="00EB4076" w:rsidRDefault="00A91DD6" w:rsidP="00EB4076">
      <w:pPr>
        <w:pStyle w:val="ListParagraph"/>
        <w:numPr>
          <w:ilvl w:val="0"/>
          <w:numId w:val="4"/>
        </w:numPr>
        <w:spacing w:after="100" w:line="240" w:lineRule="auto"/>
        <w:rPr>
          <w:rFonts w:cstheme="minorHAnsi"/>
          <w:szCs w:val="20"/>
        </w:rPr>
      </w:pPr>
      <w:r>
        <w:rPr>
          <w:rFonts w:asciiTheme="majorHAnsi" w:hAnsiTheme="majorHAnsi"/>
          <w:noProof/>
          <w:sz w:val="28"/>
          <w:u w:val="single"/>
        </w:rPr>
        <mc:AlternateContent>
          <mc:Choice Requires="wps">
            <w:drawing>
              <wp:anchor distT="0" distB="0" distL="114300" distR="114300" simplePos="0" relativeHeight="251682816" behindDoc="0" locked="0" layoutInCell="1" allowOverlap="1" wp14:anchorId="1B12B6CA" wp14:editId="37FB3282">
                <wp:simplePos x="0" y="0"/>
                <wp:positionH relativeFrom="column">
                  <wp:posOffset>3959525</wp:posOffset>
                </wp:positionH>
                <wp:positionV relativeFrom="paragraph">
                  <wp:posOffset>4026</wp:posOffset>
                </wp:positionV>
                <wp:extent cx="344170" cy="655008"/>
                <wp:effectExtent l="0" t="0" r="17780" b="12065"/>
                <wp:wrapNone/>
                <wp:docPr id="16" name="Right Brace 16"/>
                <wp:cNvGraphicFramePr/>
                <a:graphic xmlns:a="http://schemas.openxmlformats.org/drawingml/2006/main">
                  <a:graphicData uri="http://schemas.microsoft.com/office/word/2010/wordprocessingShape">
                    <wps:wsp>
                      <wps:cNvSpPr/>
                      <wps:spPr>
                        <a:xfrm>
                          <a:off x="0" y="0"/>
                          <a:ext cx="344170" cy="655008"/>
                        </a:xfrm>
                        <a:prstGeom prst="rightBrace">
                          <a:avLst>
                            <a:gd name="adj1" fmla="val 8333"/>
                            <a:gd name="adj2" fmla="val 5109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6" o:spid="_x0000_s1026" type="#_x0000_t88" style="position:absolute;margin-left:311.75pt;margin-top:.3pt;width:27.1pt;height:5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" adj="946,11036" strokecolor="#4579b8 [3044]"/>
            </w:pict>
          </mc:Fallback>
        </mc:AlternateContent>
      </w:r>
      <w:r w:rsidR="00EB4076">
        <w:rPr>
          <w:rFonts w:cstheme="minorHAnsi"/>
          <w:noProof/>
          <w:szCs w:val="20"/>
        </w:rPr>
        <mc:AlternateContent>
          <mc:Choice Requires="wps">
            <w:drawing>
              <wp:anchor distT="0" distB="0" distL="114300" distR="114300" simplePos="0" relativeHeight="251678720" behindDoc="0" locked="0" layoutInCell="1" allowOverlap="1" wp14:anchorId="66033C7A" wp14:editId="2534125A">
                <wp:simplePos x="0" y="0"/>
                <wp:positionH relativeFrom="column">
                  <wp:posOffset>4351954</wp:posOffset>
                </wp:positionH>
                <wp:positionV relativeFrom="paragraph">
                  <wp:posOffset>56515</wp:posOffset>
                </wp:positionV>
                <wp:extent cx="1708785" cy="603814"/>
                <wp:effectExtent l="0" t="0" r="24765" b="25400"/>
                <wp:wrapNone/>
                <wp:docPr id="14" name="Text Box 14"/>
                <wp:cNvGraphicFramePr/>
                <a:graphic xmlns:a="http://schemas.openxmlformats.org/drawingml/2006/main">
                  <a:graphicData uri="http://schemas.microsoft.com/office/word/2010/wordprocessingShape">
                    <wps:wsp>
                      <wps:cNvSpPr txBox="1"/>
                      <wps:spPr>
                        <a:xfrm>
                          <a:off x="0" y="0"/>
                          <a:ext cx="1708785" cy="603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4076" w:rsidRDefault="001D0435" w:rsidP="00EB4076">
                            <w:r>
                              <w:t>Pets, Service Animals, etc.</w:t>
                            </w:r>
                          </w:p>
                          <w:p w:rsidR="001D0435" w:rsidRDefault="001D0435" w:rsidP="00EB4076">
                            <w:r>
                              <w:t>Page</w:t>
                            </w:r>
                            <w:r w:rsidR="003D0F35">
                              <w:t xml:space="preserve"> 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left:0;text-align:left;margin-left:342.65pt;margin-top:4.45pt;width:134.55pt;height:47.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" fillcolor="white [3201]" strokeweight=".5pt">
                <v:textbox>
                  <w:txbxContent>
                    <w:p w:rsidR="00EB4076" w:rsidRDefault="001D0435" w:rsidP="00EB4076">
                      <w:r>
                        <w:t>Pets, Service Animals, etc.</w:t>
                      </w:r>
                    </w:p>
                    <w:p w:rsidR="001D0435" w:rsidRDefault="001D0435" w:rsidP="00EB4076">
                      <w:r>
                        <w:t>Page</w:t>
                      </w:r>
                      <w:r w:rsidR="003D0F35">
                        <w:t xml:space="preserve"> 8-9</w:t>
                      </w:r>
                    </w:p>
                  </w:txbxContent>
                </v:textbox>
              </v:shape>
            </w:pict>
          </mc:Fallback>
        </mc:AlternateContent>
      </w:r>
      <w:r w:rsidR="003326D7" w:rsidRPr="00EB4076">
        <w:rPr>
          <w:rFonts w:cstheme="minorHAnsi"/>
          <w:szCs w:val="20"/>
        </w:rPr>
        <w:t>Can I have pets at the Lakeview apartments?</w:t>
      </w:r>
      <w:r w:rsidR="003326D7" w:rsidRPr="00EB4076">
        <w:rPr>
          <w:rFonts w:cstheme="minorHAnsi"/>
          <w:color w:val="222222"/>
          <w:szCs w:val="20"/>
          <w:shd w:val="clear" w:color="auto" w:fill="FFFFFF"/>
        </w:rPr>
        <w:t xml:space="preserve"> </w:t>
      </w:r>
    </w:p>
    <w:p w:rsidR="003326D7" w:rsidRPr="00EB4076" w:rsidRDefault="003326D7" w:rsidP="00EB4076">
      <w:pPr>
        <w:pStyle w:val="ListParagraph"/>
        <w:numPr>
          <w:ilvl w:val="1"/>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Common household pets include:</w:t>
      </w:r>
    </w:p>
    <w:p w:rsidR="003326D7" w:rsidRPr="00EB4076" w:rsidRDefault="00EB4076" w:rsidP="00EB4076">
      <w:pPr>
        <w:pStyle w:val="ListParagraph"/>
        <w:numPr>
          <w:ilvl w:val="1"/>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 xml:space="preserve">Specifications of </w:t>
      </w:r>
      <w:r w:rsidR="003326D7" w:rsidRPr="00EB4076">
        <w:rPr>
          <w:rFonts w:cstheme="minorHAnsi"/>
          <w:color w:val="222222"/>
          <w:szCs w:val="20"/>
          <w:shd w:val="clear" w:color="auto" w:fill="FFFFFF"/>
        </w:rPr>
        <w:t>Birds</w:t>
      </w:r>
      <w:r w:rsidRPr="00EB4076">
        <w:rPr>
          <w:rFonts w:cstheme="minorHAnsi"/>
          <w:color w:val="222222"/>
          <w:szCs w:val="20"/>
          <w:shd w:val="clear" w:color="auto" w:fill="FFFFFF"/>
        </w:rPr>
        <w:t xml:space="preserve">, </w:t>
      </w:r>
      <w:r w:rsidR="003326D7" w:rsidRPr="00EB4076">
        <w:rPr>
          <w:rFonts w:cstheme="minorHAnsi"/>
          <w:color w:val="222222"/>
          <w:szCs w:val="20"/>
          <w:shd w:val="clear" w:color="auto" w:fill="FFFFFF"/>
        </w:rPr>
        <w:t>Cats</w:t>
      </w:r>
      <w:r w:rsidRPr="00EB4076">
        <w:rPr>
          <w:rFonts w:cstheme="minorHAnsi"/>
          <w:color w:val="222222"/>
          <w:szCs w:val="20"/>
          <w:shd w:val="clear" w:color="auto" w:fill="FFFFFF"/>
        </w:rPr>
        <w:t xml:space="preserve">, </w:t>
      </w:r>
      <w:r w:rsidR="003326D7" w:rsidRPr="00EB4076">
        <w:rPr>
          <w:rFonts w:cstheme="minorHAnsi"/>
          <w:color w:val="222222"/>
          <w:szCs w:val="20"/>
          <w:shd w:val="clear" w:color="auto" w:fill="FFFFFF"/>
        </w:rPr>
        <w:t>Dogs</w:t>
      </w:r>
      <w:r w:rsidRPr="00EB4076">
        <w:rPr>
          <w:rFonts w:cstheme="minorHAnsi"/>
          <w:color w:val="222222"/>
          <w:szCs w:val="20"/>
          <w:shd w:val="clear" w:color="auto" w:fill="FFFFFF"/>
        </w:rPr>
        <w:t xml:space="preserve">, </w:t>
      </w:r>
      <w:r w:rsidR="003326D7" w:rsidRPr="00EB4076">
        <w:rPr>
          <w:rFonts w:cstheme="minorHAnsi"/>
          <w:color w:val="222222"/>
          <w:szCs w:val="20"/>
          <w:shd w:val="clear" w:color="auto" w:fill="FFFFFF"/>
        </w:rPr>
        <w:t>Fish</w:t>
      </w:r>
    </w:p>
    <w:p w:rsidR="00EB4076" w:rsidRDefault="00EB4076" w:rsidP="00203E99">
      <w:pPr>
        <w:pStyle w:val="ListParagraph"/>
        <w:numPr>
          <w:ilvl w:val="1"/>
          <w:numId w:val="4"/>
        </w:numPr>
        <w:spacing w:after="100" w:line="240" w:lineRule="auto"/>
        <w:rPr>
          <w:rFonts w:cstheme="minorHAnsi"/>
          <w:color w:val="222222"/>
          <w:szCs w:val="20"/>
          <w:shd w:val="clear" w:color="auto" w:fill="FFFFFF"/>
        </w:rPr>
      </w:pPr>
      <w:r w:rsidRPr="00EB4076">
        <w:rPr>
          <w:rFonts w:cstheme="minorHAnsi"/>
          <w:color w:val="222222"/>
          <w:szCs w:val="20"/>
          <w:shd w:val="clear" w:color="auto" w:fill="FFFFFF"/>
        </w:rPr>
        <w:t>Pets</w:t>
      </w:r>
      <w:r w:rsidR="003326D7" w:rsidRPr="00EB4076">
        <w:rPr>
          <w:rFonts w:cstheme="minorHAnsi"/>
          <w:color w:val="222222"/>
          <w:szCs w:val="20"/>
          <w:shd w:val="clear" w:color="auto" w:fill="FFFFFF"/>
        </w:rPr>
        <w:t xml:space="preserve"> </w:t>
      </w:r>
      <w:r>
        <w:rPr>
          <w:rFonts w:cstheme="minorHAnsi"/>
          <w:color w:val="222222"/>
          <w:szCs w:val="20"/>
          <w:shd w:val="clear" w:color="auto" w:fill="FFFFFF"/>
        </w:rPr>
        <w:t>not permitted</w:t>
      </w:r>
    </w:p>
    <w:p w:rsidR="001D0435" w:rsidRPr="001D0435" w:rsidRDefault="001D0435" w:rsidP="001D0435">
      <w:pPr>
        <w:pStyle w:val="ListParagraph"/>
        <w:spacing w:after="100" w:line="240" w:lineRule="auto"/>
        <w:ind w:left="990"/>
        <w:rPr>
          <w:rFonts w:cstheme="minorHAnsi"/>
          <w:color w:val="222222"/>
          <w:szCs w:val="20"/>
          <w:shd w:val="clear" w:color="auto" w:fill="FFFFFF"/>
        </w:rPr>
      </w:pPr>
    </w:p>
    <w:p w:rsidR="00195116" w:rsidRPr="00A91DD6" w:rsidRDefault="00CF0A0F" w:rsidP="001D0435">
      <w:pPr>
        <w:pStyle w:val="ListParagraph"/>
        <w:numPr>
          <w:ilvl w:val="0"/>
          <w:numId w:val="5"/>
        </w:numPr>
        <w:spacing w:after="0"/>
        <w:rPr>
          <w:rFonts w:asciiTheme="majorHAnsi" w:hAnsiTheme="majorHAnsi"/>
          <w:b/>
          <w:sz w:val="24"/>
          <w:szCs w:val="23"/>
        </w:rPr>
      </w:pPr>
      <w:r w:rsidRPr="00A91DD6">
        <w:rPr>
          <w:rFonts w:asciiTheme="majorHAnsi" w:hAnsiTheme="majorHAnsi"/>
          <w:b/>
          <w:sz w:val="24"/>
          <w:szCs w:val="23"/>
        </w:rPr>
        <w:lastRenderedPageBreak/>
        <w:t>What are your office hours?</w:t>
      </w:r>
    </w:p>
    <w:p w:rsidR="00CF0A0F" w:rsidRPr="00195116" w:rsidRDefault="009208D1" w:rsidP="001D0435">
      <w:pPr>
        <w:spacing w:after="0"/>
        <w:ind w:firstLine="360"/>
        <w:rPr>
          <w:rFonts w:asciiTheme="majorHAnsi" w:hAnsiTheme="majorHAnsi"/>
          <w:sz w:val="23"/>
          <w:szCs w:val="23"/>
        </w:rPr>
      </w:pPr>
      <w:r w:rsidRPr="00195116">
        <w:rPr>
          <w:rFonts w:asciiTheme="majorHAnsi" w:hAnsiTheme="majorHAnsi"/>
          <w:sz w:val="23"/>
          <w:szCs w:val="23"/>
        </w:rPr>
        <w:t xml:space="preserve">Our hours are 8:30 am to 4:30 </w:t>
      </w:r>
      <w:r w:rsidR="00CF0A0F" w:rsidRPr="00195116">
        <w:rPr>
          <w:rFonts w:asciiTheme="majorHAnsi" w:hAnsiTheme="majorHAnsi"/>
          <w:sz w:val="23"/>
          <w:szCs w:val="23"/>
        </w:rPr>
        <w:t>pm Monday through Friday, though they are subject to change with holiday hours being posted when applicable.</w:t>
      </w:r>
      <w:r w:rsidRPr="00195116">
        <w:rPr>
          <w:rFonts w:asciiTheme="majorHAnsi" w:hAnsiTheme="majorHAnsi"/>
          <w:sz w:val="23"/>
          <w:szCs w:val="23"/>
        </w:rPr>
        <w:t xml:space="preserve"> Our office is open for application pick-ups and drop-offs between 9:00 am and 3:00 pm (this is to allow for adequate time to review the application process with in-person applicants).</w:t>
      </w:r>
    </w:p>
    <w:p w:rsidR="00CF0A0F" w:rsidRDefault="00CF0A0F" w:rsidP="001D0435">
      <w:pPr>
        <w:spacing w:after="0"/>
        <w:rPr>
          <w:rFonts w:asciiTheme="majorHAnsi" w:hAnsiTheme="majorHAnsi"/>
          <w:sz w:val="23"/>
          <w:szCs w:val="23"/>
        </w:rPr>
      </w:pPr>
    </w:p>
    <w:p w:rsidR="00C423E5" w:rsidRPr="00203E99" w:rsidRDefault="00C423E5" w:rsidP="001D0435">
      <w:pPr>
        <w:spacing w:after="0"/>
        <w:rPr>
          <w:rFonts w:asciiTheme="majorHAnsi" w:hAnsiTheme="majorHAnsi"/>
          <w:sz w:val="23"/>
          <w:szCs w:val="23"/>
        </w:rPr>
      </w:pPr>
    </w:p>
    <w:p w:rsidR="00CF0A0F" w:rsidRPr="00A91DD6" w:rsidRDefault="00CF0A0F" w:rsidP="001D0435">
      <w:pPr>
        <w:pStyle w:val="ListParagraph"/>
        <w:numPr>
          <w:ilvl w:val="0"/>
          <w:numId w:val="5"/>
        </w:numPr>
        <w:spacing w:after="0"/>
        <w:rPr>
          <w:rFonts w:asciiTheme="majorHAnsi" w:hAnsiTheme="majorHAnsi"/>
          <w:b/>
          <w:sz w:val="24"/>
          <w:szCs w:val="23"/>
        </w:rPr>
      </w:pPr>
      <w:r w:rsidRPr="00A91DD6">
        <w:rPr>
          <w:rFonts w:asciiTheme="majorHAnsi" w:hAnsiTheme="majorHAnsi"/>
          <w:b/>
          <w:sz w:val="24"/>
          <w:szCs w:val="23"/>
        </w:rPr>
        <w:t>Is it easy to apply?</w:t>
      </w:r>
    </w:p>
    <w:p w:rsidR="00CF0A0F" w:rsidRPr="00203E99" w:rsidRDefault="00CF0A0F" w:rsidP="001D0435">
      <w:pPr>
        <w:spacing w:after="0"/>
        <w:rPr>
          <w:rFonts w:asciiTheme="majorHAnsi" w:hAnsiTheme="majorHAnsi"/>
          <w:sz w:val="23"/>
          <w:szCs w:val="23"/>
        </w:rPr>
      </w:pPr>
      <w:r w:rsidRPr="00203E99">
        <w:rPr>
          <w:rFonts w:asciiTheme="majorHAnsi" w:hAnsiTheme="majorHAnsi"/>
          <w:sz w:val="23"/>
          <w:szCs w:val="23"/>
        </w:rPr>
        <w:tab/>
        <w:t xml:space="preserve">Yes, it is very easy to apply. </w:t>
      </w:r>
      <w:r w:rsidR="00155287" w:rsidRPr="00203E99">
        <w:rPr>
          <w:rFonts w:asciiTheme="majorHAnsi" w:hAnsiTheme="majorHAnsi"/>
          <w:sz w:val="23"/>
          <w:szCs w:val="23"/>
        </w:rPr>
        <w:t xml:space="preserve">You can pick up </w:t>
      </w:r>
      <w:r w:rsidR="00A76D8E">
        <w:rPr>
          <w:rFonts w:asciiTheme="majorHAnsi" w:hAnsiTheme="majorHAnsi"/>
          <w:sz w:val="23"/>
          <w:szCs w:val="23"/>
        </w:rPr>
        <w:t xml:space="preserve">an application </w:t>
      </w:r>
      <w:r w:rsidR="00155287" w:rsidRPr="00203E99">
        <w:rPr>
          <w:rFonts w:asciiTheme="majorHAnsi" w:hAnsiTheme="majorHAnsi"/>
          <w:sz w:val="23"/>
          <w:szCs w:val="23"/>
        </w:rPr>
        <w:t>at o</w:t>
      </w:r>
      <w:r w:rsidR="00A76D8E">
        <w:rPr>
          <w:rFonts w:asciiTheme="majorHAnsi" w:hAnsiTheme="majorHAnsi"/>
          <w:sz w:val="23"/>
          <w:szCs w:val="23"/>
        </w:rPr>
        <w:t xml:space="preserve">ur office during our open hours, </w:t>
      </w:r>
      <w:r w:rsidR="00155287" w:rsidRPr="00203E99">
        <w:rPr>
          <w:rFonts w:asciiTheme="majorHAnsi" w:hAnsiTheme="majorHAnsi"/>
          <w:sz w:val="23"/>
          <w:szCs w:val="23"/>
        </w:rPr>
        <w:t xml:space="preserve">or we </w:t>
      </w:r>
      <w:r w:rsidR="00A76D8E">
        <w:rPr>
          <w:rFonts w:asciiTheme="majorHAnsi" w:hAnsiTheme="majorHAnsi"/>
          <w:sz w:val="23"/>
          <w:szCs w:val="23"/>
        </w:rPr>
        <w:t>can email/</w:t>
      </w:r>
      <w:r w:rsidRPr="00203E99">
        <w:rPr>
          <w:rFonts w:asciiTheme="majorHAnsi" w:hAnsiTheme="majorHAnsi"/>
          <w:sz w:val="23"/>
          <w:szCs w:val="23"/>
        </w:rPr>
        <w:t>mail applications upon request</w:t>
      </w:r>
      <w:r w:rsidR="00155287" w:rsidRPr="00203E99">
        <w:rPr>
          <w:rFonts w:asciiTheme="majorHAnsi" w:hAnsiTheme="majorHAnsi"/>
          <w:sz w:val="23"/>
          <w:szCs w:val="23"/>
        </w:rPr>
        <w:t>.</w:t>
      </w:r>
      <w:r w:rsidRPr="00203E99">
        <w:rPr>
          <w:rFonts w:asciiTheme="majorHAnsi" w:hAnsiTheme="majorHAnsi"/>
          <w:sz w:val="23"/>
          <w:szCs w:val="23"/>
        </w:rPr>
        <w:t xml:space="preserve"> Once your application is completely filled out and we’ve received copies of </w:t>
      </w:r>
      <w:r w:rsidR="00274905">
        <w:rPr>
          <w:rFonts w:asciiTheme="majorHAnsi" w:hAnsiTheme="majorHAnsi"/>
          <w:sz w:val="23"/>
          <w:szCs w:val="23"/>
        </w:rPr>
        <w:t xml:space="preserve">all current </w:t>
      </w:r>
      <w:r w:rsidRPr="00203E99">
        <w:rPr>
          <w:rFonts w:asciiTheme="majorHAnsi" w:hAnsiTheme="majorHAnsi"/>
          <w:sz w:val="23"/>
          <w:szCs w:val="23"/>
        </w:rPr>
        <w:t xml:space="preserve">requested documents, you will be placed on a </w:t>
      </w:r>
      <w:r w:rsidR="00A76D8E">
        <w:rPr>
          <w:rFonts w:asciiTheme="majorHAnsi" w:hAnsiTheme="majorHAnsi"/>
          <w:sz w:val="23"/>
          <w:szCs w:val="23"/>
        </w:rPr>
        <w:t>W</w:t>
      </w:r>
      <w:r w:rsidRPr="00203E99">
        <w:rPr>
          <w:rFonts w:asciiTheme="majorHAnsi" w:hAnsiTheme="majorHAnsi"/>
          <w:sz w:val="23"/>
          <w:szCs w:val="23"/>
        </w:rPr>
        <w:t xml:space="preserve">aiting </w:t>
      </w:r>
      <w:r w:rsidR="00A76D8E">
        <w:rPr>
          <w:rFonts w:asciiTheme="majorHAnsi" w:hAnsiTheme="majorHAnsi"/>
          <w:sz w:val="23"/>
          <w:szCs w:val="23"/>
        </w:rPr>
        <w:t>L</w:t>
      </w:r>
      <w:r w:rsidRPr="00203E99">
        <w:rPr>
          <w:rFonts w:asciiTheme="majorHAnsi" w:hAnsiTheme="majorHAnsi"/>
          <w:sz w:val="23"/>
          <w:szCs w:val="23"/>
        </w:rPr>
        <w:t xml:space="preserve">ist based on what </w:t>
      </w:r>
      <w:r w:rsidR="00274905">
        <w:rPr>
          <w:rFonts w:asciiTheme="majorHAnsi" w:hAnsiTheme="majorHAnsi"/>
          <w:sz w:val="23"/>
          <w:szCs w:val="23"/>
        </w:rPr>
        <w:t xml:space="preserve">date &amp; </w:t>
      </w:r>
      <w:r w:rsidRPr="00203E99">
        <w:rPr>
          <w:rFonts w:asciiTheme="majorHAnsi" w:hAnsiTheme="majorHAnsi"/>
          <w:sz w:val="23"/>
          <w:szCs w:val="23"/>
        </w:rPr>
        <w:t>time your application was received</w:t>
      </w:r>
      <w:r w:rsidR="00274905">
        <w:rPr>
          <w:rFonts w:asciiTheme="majorHAnsi" w:hAnsiTheme="majorHAnsi"/>
          <w:sz w:val="23"/>
          <w:szCs w:val="23"/>
        </w:rPr>
        <w:t xml:space="preserve"> </w:t>
      </w:r>
      <w:r w:rsidR="00A76D8E">
        <w:rPr>
          <w:rFonts w:asciiTheme="majorHAnsi" w:hAnsiTheme="majorHAnsi"/>
          <w:sz w:val="23"/>
          <w:szCs w:val="23"/>
        </w:rPr>
        <w:t xml:space="preserve">as </w:t>
      </w:r>
      <w:r w:rsidR="00274905">
        <w:rPr>
          <w:rFonts w:asciiTheme="majorHAnsi" w:hAnsiTheme="majorHAnsi"/>
          <w:sz w:val="23"/>
          <w:szCs w:val="23"/>
        </w:rPr>
        <w:t>complete</w:t>
      </w:r>
      <w:r w:rsidRPr="00203E99">
        <w:rPr>
          <w:rFonts w:asciiTheme="majorHAnsi" w:hAnsiTheme="majorHAnsi"/>
          <w:sz w:val="23"/>
          <w:szCs w:val="23"/>
        </w:rPr>
        <w:t>.</w:t>
      </w:r>
    </w:p>
    <w:p w:rsidR="00A76D8E" w:rsidRDefault="009208D1" w:rsidP="001D0435">
      <w:pPr>
        <w:spacing w:after="0"/>
        <w:jc w:val="center"/>
        <w:rPr>
          <w:rFonts w:asciiTheme="majorHAnsi" w:hAnsiTheme="majorHAnsi"/>
          <w:sz w:val="23"/>
          <w:szCs w:val="23"/>
        </w:rPr>
      </w:pPr>
      <w:r w:rsidRPr="00203E99">
        <w:rPr>
          <w:rFonts w:asciiTheme="majorHAnsi" w:hAnsiTheme="majorHAnsi"/>
          <w:sz w:val="23"/>
          <w:szCs w:val="23"/>
        </w:rPr>
        <w:t xml:space="preserve">*Please </w:t>
      </w:r>
      <w:r w:rsidR="00A76D8E">
        <w:rPr>
          <w:rFonts w:asciiTheme="majorHAnsi" w:hAnsiTheme="majorHAnsi"/>
          <w:sz w:val="23"/>
          <w:szCs w:val="23"/>
        </w:rPr>
        <w:t>keep in mind when applying that</w:t>
      </w:r>
    </w:p>
    <w:p w:rsidR="009208D1" w:rsidRPr="001D0435" w:rsidRDefault="00A76D8E" w:rsidP="001D0435">
      <w:pPr>
        <w:spacing w:after="0"/>
        <w:jc w:val="center"/>
        <w:rPr>
          <w:rFonts w:asciiTheme="majorHAnsi" w:hAnsiTheme="majorHAnsi"/>
          <w:sz w:val="23"/>
          <w:szCs w:val="23"/>
          <w:u w:val="single"/>
        </w:rPr>
      </w:pPr>
      <w:r w:rsidRPr="001D0435">
        <w:rPr>
          <w:rFonts w:asciiTheme="majorHAnsi" w:hAnsiTheme="majorHAnsi"/>
          <w:sz w:val="23"/>
          <w:szCs w:val="23"/>
          <w:u w:val="single"/>
        </w:rPr>
        <w:t xml:space="preserve">The </w:t>
      </w:r>
      <w:r w:rsidR="009208D1" w:rsidRPr="001D0435">
        <w:rPr>
          <w:rFonts w:asciiTheme="majorHAnsi" w:hAnsiTheme="majorHAnsi"/>
          <w:sz w:val="23"/>
          <w:szCs w:val="23"/>
          <w:u w:val="single"/>
        </w:rPr>
        <w:t>Negaunee Housing Commission Lakeview Apartments are:</w:t>
      </w:r>
    </w:p>
    <w:p w:rsidR="009208D1" w:rsidRPr="00203E99" w:rsidRDefault="00155287" w:rsidP="001D0435">
      <w:pPr>
        <w:pStyle w:val="ListParagraph"/>
        <w:numPr>
          <w:ilvl w:val="0"/>
          <w:numId w:val="1"/>
        </w:numPr>
        <w:spacing w:after="0"/>
        <w:rPr>
          <w:rFonts w:asciiTheme="majorHAnsi" w:hAnsiTheme="majorHAnsi"/>
          <w:sz w:val="23"/>
          <w:szCs w:val="23"/>
        </w:rPr>
      </w:pPr>
      <w:r w:rsidRPr="00203E99">
        <w:rPr>
          <w:rFonts w:asciiTheme="majorHAnsi" w:hAnsiTheme="majorHAnsi"/>
          <w:sz w:val="23"/>
          <w:szCs w:val="23"/>
          <w:u w:val="single"/>
        </w:rPr>
        <w:t xml:space="preserve">NOT </w:t>
      </w:r>
      <w:r w:rsidR="009208D1" w:rsidRPr="00203E99">
        <w:rPr>
          <w:rFonts w:asciiTheme="majorHAnsi" w:hAnsiTheme="majorHAnsi"/>
          <w:sz w:val="23"/>
          <w:szCs w:val="23"/>
          <w:u w:val="single"/>
        </w:rPr>
        <w:t>Family housing</w:t>
      </w:r>
      <w:r w:rsidR="009208D1" w:rsidRPr="00203E99">
        <w:rPr>
          <w:rFonts w:asciiTheme="majorHAnsi" w:hAnsiTheme="majorHAnsi"/>
          <w:sz w:val="23"/>
          <w:szCs w:val="23"/>
        </w:rPr>
        <w:t>, and cannot meet requirements for housing minor children.</w:t>
      </w:r>
    </w:p>
    <w:p w:rsidR="009208D1" w:rsidRPr="00203E99" w:rsidRDefault="00155287" w:rsidP="001D0435">
      <w:pPr>
        <w:pStyle w:val="ListParagraph"/>
        <w:numPr>
          <w:ilvl w:val="0"/>
          <w:numId w:val="1"/>
        </w:numPr>
        <w:spacing w:after="0"/>
        <w:rPr>
          <w:rFonts w:asciiTheme="majorHAnsi" w:hAnsiTheme="majorHAnsi"/>
          <w:sz w:val="23"/>
          <w:szCs w:val="23"/>
        </w:rPr>
      </w:pPr>
      <w:r w:rsidRPr="00203E99">
        <w:rPr>
          <w:rFonts w:asciiTheme="majorHAnsi" w:hAnsiTheme="majorHAnsi"/>
          <w:sz w:val="23"/>
          <w:szCs w:val="23"/>
          <w:u w:val="single"/>
        </w:rPr>
        <w:t>NOT a Nursing Home</w:t>
      </w:r>
      <w:r w:rsidRPr="00203E99">
        <w:rPr>
          <w:rFonts w:asciiTheme="majorHAnsi" w:hAnsiTheme="majorHAnsi"/>
          <w:sz w:val="23"/>
          <w:szCs w:val="23"/>
        </w:rPr>
        <w:t>, and are NOT e</w:t>
      </w:r>
      <w:r w:rsidR="009208D1" w:rsidRPr="00203E99">
        <w:rPr>
          <w:rFonts w:asciiTheme="majorHAnsi" w:hAnsiTheme="majorHAnsi"/>
          <w:sz w:val="23"/>
          <w:szCs w:val="23"/>
        </w:rPr>
        <w:t>quipped with the same level</w:t>
      </w:r>
      <w:r w:rsidR="001546CE">
        <w:rPr>
          <w:rFonts w:asciiTheme="majorHAnsi" w:hAnsiTheme="majorHAnsi"/>
          <w:sz w:val="23"/>
          <w:szCs w:val="23"/>
        </w:rPr>
        <w:t xml:space="preserve"> of care as one might find in an Assisted Living facility </w:t>
      </w:r>
      <w:r w:rsidR="009208D1" w:rsidRPr="00203E99">
        <w:rPr>
          <w:rFonts w:asciiTheme="majorHAnsi" w:hAnsiTheme="majorHAnsi"/>
          <w:sz w:val="23"/>
          <w:szCs w:val="23"/>
        </w:rPr>
        <w:t>or nursing home.</w:t>
      </w:r>
    </w:p>
    <w:p w:rsidR="009208D1" w:rsidRPr="00203E99" w:rsidRDefault="00155287" w:rsidP="001D0435">
      <w:pPr>
        <w:pStyle w:val="ListParagraph"/>
        <w:numPr>
          <w:ilvl w:val="0"/>
          <w:numId w:val="1"/>
        </w:numPr>
        <w:spacing w:after="0"/>
        <w:rPr>
          <w:rFonts w:asciiTheme="majorHAnsi" w:hAnsiTheme="majorHAnsi"/>
          <w:sz w:val="23"/>
          <w:szCs w:val="23"/>
        </w:rPr>
      </w:pPr>
      <w:r w:rsidRPr="00203E99">
        <w:rPr>
          <w:rFonts w:asciiTheme="majorHAnsi" w:hAnsiTheme="majorHAnsi"/>
          <w:sz w:val="23"/>
          <w:szCs w:val="23"/>
          <w:u w:val="single"/>
        </w:rPr>
        <w:t xml:space="preserve">NOT </w:t>
      </w:r>
      <w:r w:rsidR="00F56A32" w:rsidRPr="00203E99">
        <w:rPr>
          <w:rFonts w:asciiTheme="majorHAnsi" w:hAnsiTheme="majorHAnsi"/>
          <w:sz w:val="23"/>
          <w:szCs w:val="23"/>
          <w:u w:val="single"/>
        </w:rPr>
        <w:t>MSHDA or Section 8</w:t>
      </w:r>
      <w:r w:rsidR="00F56A32" w:rsidRPr="00203E99">
        <w:rPr>
          <w:rFonts w:asciiTheme="majorHAnsi" w:hAnsiTheme="majorHAnsi"/>
          <w:sz w:val="23"/>
          <w:szCs w:val="23"/>
        </w:rPr>
        <w:t>; we are no</w:t>
      </w:r>
      <w:r w:rsidR="00A76D8E">
        <w:rPr>
          <w:rFonts w:asciiTheme="majorHAnsi" w:hAnsiTheme="majorHAnsi"/>
          <w:sz w:val="23"/>
          <w:szCs w:val="23"/>
        </w:rPr>
        <w:t>t</w:t>
      </w:r>
      <w:r w:rsidR="00F56A32" w:rsidRPr="00203E99">
        <w:rPr>
          <w:rFonts w:asciiTheme="majorHAnsi" w:hAnsiTheme="majorHAnsi"/>
          <w:sz w:val="23"/>
          <w:szCs w:val="23"/>
        </w:rPr>
        <w:t xml:space="preserve"> s</w:t>
      </w:r>
      <w:r w:rsidR="009208D1" w:rsidRPr="00203E99">
        <w:rPr>
          <w:rFonts w:asciiTheme="majorHAnsi" w:hAnsiTheme="majorHAnsi"/>
          <w:sz w:val="23"/>
          <w:szCs w:val="23"/>
        </w:rPr>
        <w:t xml:space="preserve">et up to accept </w:t>
      </w:r>
      <w:r w:rsidR="00A76D8E">
        <w:rPr>
          <w:rFonts w:asciiTheme="majorHAnsi" w:hAnsiTheme="majorHAnsi"/>
          <w:sz w:val="23"/>
          <w:szCs w:val="23"/>
        </w:rPr>
        <w:t xml:space="preserve">these </w:t>
      </w:r>
      <w:r w:rsidR="009208D1" w:rsidRPr="00203E99">
        <w:rPr>
          <w:rFonts w:asciiTheme="majorHAnsi" w:hAnsiTheme="majorHAnsi"/>
          <w:sz w:val="23"/>
          <w:szCs w:val="23"/>
        </w:rPr>
        <w:t>voucher</w:t>
      </w:r>
      <w:r w:rsidR="00A76D8E">
        <w:rPr>
          <w:rFonts w:asciiTheme="majorHAnsi" w:hAnsiTheme="majorHAnsi"/>
          <w:sz w:val="23"/>
          <w:szCs w:val="23"/>
        </w:rPr>
        <w:t xml:space="preserve"> programs</w:t>
      </w:r>
      <w:r w:rsidR="009208D1" w:rsidRPr="00203E99">
        <w:rPr>
          <w:rFonts w:asciiTheme="majorHAnsi" w:hAnsiTheme="majorHAnsi"/>
          <w:sz w:val="23"/>
          <w:szCs w:val="23"/>
        </w:rPr>
        <w:t>.</w:t>
      </w:r>
    </w:p>
    <w:p w:rsidR="00CF0A0F" w:rsidRDefault="00CF0A0F" w:rsidP="001D0435">
      <w:pPr>
        <w:spacing w:after="0"/>
        <w:rPr>
          <w:rFonts w:asciiTheme="majorHAnsi" w:hAnsiTheme="majorHAnsi"/>
          <w:sz w:val="23"/>
          <w:szCs w:val="23"/>
        </w:rPr>
      </w:pPr>
    </w:p>
    <w:p w:rsidR="00C423E5" w:rsidRPr="00203E99" w:rsidRDefault="00C423E5" w:rsidP="001D0435">
      <w:pPr>
        <w:spacing w:after="0"/>
        <w:rPr>
          <w:rFonts w:asciiTheme="majorHAnsi" w:hAnsiTheme="majorHAnsi"/>
          <w:sz w:val="23"/>
          <w:szCs w:val="23"/>
        </w:rPr>
      </w:pPr>
    </w:p>
    <w:p w:rsidR="001D0435" w:rsidRDefault="00CF0A0F" w:rsidP="001D0435">
      <w:pPr>
        <w:pStyle w:val="ListParagraph"/>
        <w:numPr>
          <w:ilvl w:val="0"/>
          <w:numId w:val="5"/>
        </w:numPr>
        <w:spacing w:after="0"/>
        <w:rPr>
          <w:rFonts w:asciiTheme="majorHAnsi" w:hAnsiTheme="majorHAnsi"/>
          <w:b/>
          <w:sz w:val="24"/>
          <w:szCs w:val="23"/>
        </w:rPr>
      </w:pPr>
      <w:r w:rsidRPr="00A91DD6">
        <w:rPr>
          <w:rFonts w:asciiTheme="majorHAnsi" w:hAnsiTheme="majorHAnsi"/>
          <w:b/>
          <w:sz w:val="24"/>
          <w:szCs w:val="23"/>
        </w:rPr>
        <w:t>What documents do you require copies of?</w:t>
      </w:r>
      <w:r w:rsidR="00A91DD6">
        <w:rPr>
          <w:rFonts w:asciiTheme="majorHAnsi" w:hAnsiTheme="majorHAnsi"/>
          <w:b/>
          <w:sz w:val="24"/>
          <w:szCs w:val="23"/>
        </w:rPr>
        <w:t xml:space="preserve"> </w:t>
      </w:r>
    </w:p>
    <w:p w:rsidR="00A91DD6" w:rsidRPr="001D0435" w:rsidRDefault="00CF0A0F" w:rsidP="001D0435">
      <w:pPr>
        <w:spacing w:after="0"/>
        <w:ind w:firstLine="360"/>
        <w:rPr>
          <w:rFonts w:asciiTheme="majorHAnsi" w:hAnsiTheme="majorHAnsi"/>
          <w:b/>
          <w:sz w:val="24"/>
          <w:szCs w:val="23"/>
        </w:rPr>
      </w:pPr>
      <w:r w:rsidRPr="001D0435">
        <w:rPr>
          <w:rFonts w:asciiTheme="majorHAnsi" w:hAnsiTheme="majorHAnsi"/>
          <w:sz w:val="23"/>
          <w:szCs w:val="23"/>
        </w:rPr>
        <w:t xml:space="preserve">We require a copy of </w:t>
      </w:r>
      <w:r w:rsidR="00274905" w:rsidRPr="001D0435">
        <w:rPr>
          <w:rFonts w:asciiTheme="majorHAnsi" w:hAnsiTheme="majorHAnsi"/>
          <w:sz w:val="23"/>
          <w:szCs w:val="23"/>
        </w:rPr>
        <w:t>all sources of income or assets</w:t>
      </w:r>
      <w:r w:rsidRPr="001D0435">
        <w:rPr>
          <w:rFonts w:asciiTheme="majorHAnsi" w:hAnsiTheme="majorHAnsi"/>
          <w:sz w:val="23"/>
          <w:szCs w:val="23"/>
        </w:rPr>
        <w:t xml:space="preserve"> </w:t>
      </w:r>
      <w:r w:rsidR="00274905" w:rsidRPr="001D0435">
        <w:rPr>
          <w:rFonts w:asciiTheme="majorHAnsi" w:hAnsiTheme="majorHAnsi"/>
          <w:sz w:val="23"/>
          <w:szCs w:val="23"/>
        </w:rPr>
        <w:t>(</w:t>
      </w:r>
      <w:r w:rsidRPr="001D0435">
        <w:rPr>
          <w:rFonts w:asciiTheme="majorHAnsi" w:hAnsiTheme="majorHAnsi"/>
          <w:sz w:val="23"/>
          <w:szCs w:val="23"/>
        </w:rPr>
        <w:t>pensio</w:t>
      </w:r>
      <w:r w:rsidR="00D75866" w:rsidRPr="001D0435">
        <w:rPr>
          <w:rFonts w:asciiTheme="majorHAnsi" w:hAnsiTheme="majorHAnsi"/>
          <w:sz w:val="23"/>
          <w:szCs w:val="23"/>
        </w:rPr>
        <w:t xml:space="preserve">n, SS/SSI, </w:t>
      </w:r>
      <w:r w:rsidR="00F56A32" w:rsidRPr="001D0435">
        <w:rPr>
          <w:rFonts w:asciiTheme="majorHAnsi" w:hAnsiTheme="majorHAnsi"/>
          <w:sz w:val="23"/>
          <w:szCs w:val="23"/>
        </w:rPr>
        <w:t xml:space="preserve">employment, annuity payment, assets, </w:t>
      </w:r>
      <w:r w:rsidR="00D75866" w:rsidRPr="001D0435">
        <w:rPr>
          <w:rFonts w:asciiTheme="majorHAnsi" w:hAnsiTheme="majorHAnsi"/>
          <w:sz w:val="23"/>
          <w:szCs w:val="23"/>
        </w:rPr>
        <w:t>and bank statements</w:t>
      </w:r>
      <w:r w:rsidR="00274905" w:rsidRPr="001D0435">
        <w:rPr>
          <w:rFonts w:asciiTheme="majorHAnsi" w:hAnsiTheme="majorHAnsi"/>
          <w:sz w:val="23"/>
          <w:szCs w:val="23"/>
        </w:rPr>
        <w:t>)</w:t>
      </w:r>
      <w:r w:rsidR="00D75866" w:rsidRPr="001D0435">
        <w:rPr>
          <w:rFonts w:asciiTheme="majorHAnsi" w:hAnsiTheme="majorHAnsi"/>
          <w:sz w:val="23"/>
          <w:szCs w:val="23"/>
        </w:rPr>
        <w:t xml:space="preserve"> to verify income</w:t>
      </w:r>
      <w:r w:rsidR="00274905" w:rsidRPr="001D0435">
        <w:rPr>
          <w:rFonts w:asciiTheme="majorHAnsi" w:hAnsiTheme="majorHAnsi"/>
          <w:sz w:val="23"/>
          <w:szCs w:val="23"/>
        </w:rPr>
        <w:t xml:space="preserve"> and assets</w:t>
      </w:r>
      <w:r w:rsidR="00D75866" w:rsidRPr="001D0435">
        <w:rPr>
          <w:rFonts w:asciiTheme="majorHAnsi" w:hAnsiTheme="majorHAnsi"/>
          <w:sz w:val="23"/>
          <w:szCs w:val="23"/>
        </w:rPr>
        <w:t>. This is because</w:t>
      </w:r>
      <w:r w:rsidRPr="001D0435">
        <w:rPr>
          <w:rFonts w:asciiTheme="majorHAnsi" w:hAnsiTheme="majorHAnsi"/>
          <w:sz w:val="23"/>
          <w:szCs w:val="23"/>
        </w:rPr>
        <w:t xml:space="preserve"> our rent is based on 30% of your income. These documents are updated annual</w:t>
      </w:r>
      <w:r w:rsidR="00D75866" w:rsidRPr="001D0435">
        <w:rPr>
          <w:rFonts w:asciiTheme="majorHAnsi" w:hAnsiTheme="majorHAnsi"/>
          <w:sz w:val="23"/>
          <w:szCs w:val="23"/>
        </w:rPr>
        <w:t>ly (or when changes may occur)</w:t>
      </w:r>
      <w:r w:rsidRPr="001D0435">
        <w:rPr>
          <w:rFonts w:asciiTheme="majorHAnsi" w:hAnsiTheme="majorHAnsi"/>
          <w:sz w:val="23"/>
          <w:szCs w:val="23"/>
        </w:rPr>
        <w:t xml:space="preserve"> during the recertification process. We also require a copy of a valid state ID or driver’s license with your current name and address, your social security card, birth certificate, and medical cards.</w:t>
      </w:r>
    </w:p>
    <w:p w:rsidR="00C423E5" w:rsidRPr="00C423E5" w:rsidRDefault="00C423E5" w:rsidP="00C423E5">
      <w:pPr>
        <w:pStyle w:val="ListParagraph"/>
        <w:spacing w:after="0"/>
        <w:rPr>
          <w:rFonts w:asciiTheme="majorHAnsi" w:hAnsiTheme="majorHAnsi"/>
          <w:b/>
          <w:sz w:val="24"/>
          <w:szCs w:val="23"/>
        </w:rPr>
      </w:pPr>
    </w:p>
    <w:p w:rsidR="00A91DD6" w:rsidRPr="003D0F35" w:rsidRDefault="000A7054" w:rsidP="001D0435">
      <w:pPr>
        <w:pStyle w:val="ListParagraph"/>
        <w:numPr>
          <w:ilvl w:val="1"/>
          <w:numId w:val="5"/>
        </w:numPr>
        <w:spacing w:after="0"/>
        <w:rPr>
          <w:rFonts w:asciiTheme="majorHAnsi" w:hAnsiTheme="majorHAnsi"/>
          <w:b/>
          <w:sz w:val="24"/>
          <w:szCs w:val="23"/>
        </w:rPr>
      </w:pPr>
      <w:r w:rsidRPr="00A91DD6">
        <w:rPr>
          <w:rFonts w:asciiTheme="majorHAnsi" w:hAnsiTheme="majorHAnsi"/>
          <w:b/>
          <w:sz w:val="23"/>
          <w:szCs w:val="23"/>
          <w:u w:val="single"/>
        </w:rPr>
        <w:t>Documents Required With Application</w:t>
      </w:r>
      <w:r w:rsidRPr="00A91DD6">
        <w:rPr>
          <w:rFonts w:asciiTheme="majorHAnsi" w:hAnsiTheme="majorHAnsi"/>
          <w:sz w:val="23"/>
          <w:szCs w:val="23"/>
        </w:rPr>
        <w:t>: Copies of photo ID, Social Security Card, Birth Certificate (or equivalent record), Medicare or Medicaid Cards. Financial Statements, Records of Assets</w:t>
      </w:r>
      <w:r w:rsidR="00F56A32" w:rsidRPr="00A91DD6">
        <w:rPr>
          <w:rFonts w:asciiTheme="majorHAnsi" w:hAnsiTheme="majorHAnsi"/>
          <w:sz w:val="23"/>
          <w:szCs w:val="23"/>
        </w:rPr>
        <w:t xml:space="preserve"> (home/ property, even if being sold)</w:t>
      </w:r>
      <w:r w:rsidRPr="00A91DD6">
        <w:rPr>
          <w:rFonts w:asciiTheme="majorHAnsi" w:hAnsiTheme="majorHAnsi"/>
          <w:sz w:val="23"/>
          <w:szCs w:val="23"/>
        </w:rPr>
        <w:t>, Funeral Contracts, and Life Insurance Policies (please provide copies). Proof of Social Security/ Pension, Proof of Other Income, Amount of SSI Received,</w:t>
      </w:r>
      <w:r w:rsidR="00195116" w:rsidRPr="00A91DD6">
        <w:rPr>
          <w:rFonts w:asciiTheme="majorHAnsi" w:hAnsiTheme="majorHAnsi"/>
          <w:sz w:val="23"/>
          <w:szCs w:val="23"/>
        </w:rPr>
        <w:t xml:space="preserve"> Amount of Food Stamps Received,</w:t>
      </w:r>
      <w:r w:rsidRPr="00A91DD6">
        <w:rPr>
          <w:rFonts w:asciiTheme="majorHAnsi" w:hAnsiTheme="majorHAnsi"/>
          <w:sz w:val="23"/>
          <w:szCs w:val="23"/>
        </w:rPr>
        <w:t xml:space="preserve"> </w:t>
      </w:r>
      <w:r w:rsidR="00195116" w:rsidRPr="00A91DD6">
        <w:rPr>
          <w:rFonts w:asciiTheme="majorHAnsi" w:hAnsiTheme="majorHAnsi"/>
          <w:sz w:val="23"/>
          <w:szCs w:val="23"/>
        </w:rPr>
        <w:t xml:space="preserve">Emergency Contact Information Form. </w:t>
      </w:r>
      <w:r w:rsidRPr="00A91DD6">
        <w:rPr>
          <w:rFonts w:asciiTheme="majorHAnsi" w:hAnsiTheme="majorHAnsi"/>
          <w:sz w:val="23"/>
          <w:szCs w:val="23"/>
        </w:rPr>
        <w:t>Please note that applications received by the Negaunee Housing Commission which are missing these required documents will be marked “incomplete”.</w:t>
      </w:r>
      <w:r w:rsidR="00195116" w:rsidRPr="00A91DD6">
        <w:rPr>
          <w:rFonts w:asciiTheme="majorHAnsi" w:hAnsiTheme="majorHAnsi"/>
          <w:sz w:val="23"/>
          <w:szCs w:val="23"/>
        </w:rPr>
        <w:t xml:space="preserve"> </w:t>
      </w:r>
    </w:p>
    <w:p w:rsidR="00A91DD6" w:rsidRPr="00A91DD6" w:rsidRDefault="00A91DD6" w:rsidP="001D0435">
      <w:pPr>
        <w:spacing w:after="0"/>
        <w:rPr>
          <w:rFonts w:asciiTheme="majorHAnsi" w:hAnsiTheme="majorHAnsi"/>
          <w:b/>
          <w:sz w:val="23"/>
          <w:szCs w:val="23"/>
          <w:u w:val="single"/>
        </w:rPr>
      </w:pPr>
    </w:p>
    <w:p w:rsidR="00C423E5" w:rsidRPr="00C423E5" w:rsidRDefault="00C423E5" w:rsidP="00C423E5">
      <w:pPr>
        <w:spacing w:after="0"/>
        <w:rPr>
          <w:rFonts w:asciiTheme="majorHAnsi" w:hAnsiTheme="majorHAnsi"/>
          <w:b/>
          <w:sz w:val="23"/>
          <w:szCs w:val="23"/>
          <w:u w:val="single"/>
        </w:rPr>
      </w:pPr>
    </w:p>
    <w:p w:rsidR="001D0435" w:rsidRPr="001D0435" w:rsidRDefault="00195116" w:rsidP="001D0435">
      <w:pPr>
        <w:pStyle w:val="ListParagraph"/>
        <w:numPr>
          <w:ilvl w:val="0"/>
          <w:numId w:val="5"/>
        </w:numPr>
        <w:spacing w:after="0"/>
        <w:rPr>
          <w:rFonts w:asciiTheme="majorHAnsi" w:hAnsiTheme="majorHAnsi"/>
          <w:b/>
          <w:sz w:val="24"/>
          <w:szCs w:val="23"/>
        </w:rPr>
      </w:pPr>
      <w:r w:rsidRPr="001D0435">
        <w:rPr>
          <w:rFonts w:asciiTheme="majorHAnsi" w:hAnsiTheme="majorHAnsi" w:cs="Arial"/>
          <w:b/>
          <w:color w:val="222222"/>
          <w:sz w:val="24"/>
          <w:szCs w:val="23"/>
          <w:shd w:val="clear" w:color="auto" w:fill="FFFFFF"/>
        </w:rPr>
        <w:t>Why is an Emergency Contact Required? Who can be My Contact?</w:t>
      </w:r>
      <w:r w:rsidR="00A91DD6" w:rsidRPr="001D0435">
        <w:rPr>
          <w:rFonts w:asciiTheme="majorHAnsi" w:hAnsiTheme="majorHAnsi" w:cs="Arial"/>
          <w:b/>
          <w:color w:val="222222"/>
          <w:sz w:val="24"/>
          <w:szCs w:val="23"/>
          <w:shd w:val="clear" w:color="auto" w:fill="FFFFFF"/>
        </w:rPr>
        <w:tab/>
      </w:r>
    </w:p>
    <w:p w:rsidR="00A91DD6" w:rsidRDefault="00195116" w:rsidP="001D0435">
      <w:pPr>
        <w:spacing w:after="0"/>
        <w:ind w:firstLine="360"/>
        <w:rPr>
          <w:rFonts w:asciiTheme="majorHAnsi" w:hAnsiTheme="majorHAnsi" w:cs="Arial"/>
          <w:color w:val="222222"/>
          <w:sz w:val="23"/>
          <w:szCs w:val="23"/>
          <w:shd w:val="clear" w:color="auto" w:fill="FFFFFF"/>
        </w:rPr>
      </w:pPr>
      <w:r w:rsidRPr="001D0435">
        <w:rPr>
          <w:rFonts w:asciiTheme="majorHAnsi" w:hAnsiTheme="majorHAnsi" w:cs="Arial"/>
          <w:color w:val="222222"/>
          <w:sz w:val="23"/>
          <w:szCs w:val="23"/>
          <w:shd w:val="clear" w:color="auto" w:fill="FFFFFF"/>
        </w:rPr>
        <w:t>Due to issues in the past with emergency situations concerning residents, all applicants and residents are now required to complete the Emergency Contact Form in their application packet or when updates are necessary.</w:t>
      </w:r>
    </w:p>
    <w:p w:rsidR="00C423E5" w:rsidRPr="001D0435" w:rsidRDefault="00C423E5" w:rsidP="001D0435">
      <w:pPr>
        <w:spacing w:after="0"/>
        <w:ind w:firstLine="360"/>
        <w:rPr>
          <w:rFonts w:asciiTheme="majorHAnsi" w:hAnsiTheme="majorHAnsi"/>
          <w:b/>
          <w:sz w:val="24"/>
          <w:szCs w:val="23"/>
        </w:rPr>
      </w:pPr>
    </w:p>
    <w:p w:rsidR="00A91DD6" w:rsidRPr="00A91DD6" w:rsidRDefault="00195116" w:rsidP="001D0435">
      <w:pPr>
        <w:pStyle w:val="ListParagraph"/>
        <w:numPr>
          <w:ilvl w:val="1"/>
          <w:numId w:val="5"/>
        </w:numPr>
        <w:spacing w:after="0"/>
        <w:rPr>
          <w:rFonts w:asciiTheme="majorHAnsi" w:hAnsiTheme="majorHAnsi"/>
          <w:b/>
          <w:sz w:val="24"/>
          <w:szCs w:val="23"/>
        </w:rPr>
      </w:pPr>
      <w:r w:rsidRPr="00A91DD6">
        <w:rPr>
          <w:rFonts w:asciiTheme="majorHAnsi" w:hAnsiTheme="majorHAnsi" w:cs="Arial"/>
          <w:i/>
          <w:color w:val="222222"/>
          <w:sz w:val="24"/>
          <w:szCs w:val="23"/>
          <w:u w:val="single"/>
          <w:shd w:val="clear" w:color="auto" w:fill="FFFFFF"/>
        </w:rPr>
        <w:lastRenderedPageBreak/>
        <w:t>An Emergency Contact may be any person(s) who will take responsibility for a resident in the following ways:</w:t>
      </w:r>
    </w:p>
    <w:p w:rsidR="00A91DD6" w:rsidRPr="00A91DD6" w:rsidRDefault="00195116" w:rsidP="001D0435">
      <w:pPr>
        <w:pStyle w:val="ListParagraph"/>
        <w:numPr>
          <w:ilvl w:val="2"/>
          <w:numId w:val="9"/>
        </w:numPr>
        <w:spacing w:after="0"/>
        <w:rPr>
          <w:rFonts w:asciiTheme="majorHAnsi" w:hAnsiTheme="majorHAnsi"/>
          <w:b/>
          <w:sz w:val="24"/>
          <w:szCs w:val="23"/>
        </w:rPr>
      </w:pPr>
      <w:r w:rsidRPr="00A91DD6">
        <w:rPr>
          <w:rFonts w:asciiTheme="majorHAnsi" w:hAnsiTheme="majorHAnsi" w:cs="Arial"/>
          <w:color w:val="222222"/>
          <w:sz w:val="23"/>
          <w:szCs w:val="23"/>
          <w:shd w:val="clear" w:color="auto" w:fill="FFFFFF"/>
        </w:rPr>
        <w:t>Ensure payment of rent when incapacitated or in cases of long-term hospitalization (financial responsibility)</w:t>
      </w:r>
    </w:p>
    <w:p w:rsidR="00A91DD6" w:rsidRPr="00A91DD6" w:rsidRDefault="004D1B54" w:rsidP="001D0435">
      <w:pPr>
        <w:pStyle w:val="ListParagraph"/>
        <w:numPr>
          <w:ilvl w:val="2"/>
          <w:numId w:val="9"/>
        </w:numPr>
        <w:spacing w:after="0"/>
        <w:rPr>
          <w:rFonts w:asciiTheme="majorHAnsi" w:hAnsiTheme="majorHAnsi"/>
          <w:b/>
          <w:sz w:val="24"/>
          <w:szCs w:val="23"/>
        </w:rPr>
      </w:pPr>
      <w:r>
        <w:rPr>
          <w:rFonts w:asciiTheme="majorHAnsi" w:hAnsiTheme="majorHAnsi" w:cs="Arial"/>
          <w:color w:val="222222"/>
          <w:sz w:val="23"/>
          <w:szCs w:val="23"/>
          <w:shd w:val="clear" w:color="auto" w:fill="FFFFFF"/>
        </w:rPr>
        <w:t>May decide to take care</w:t>
      </w:r>
      <w:r w:rsidR="00195116" w:rsidRPr="00A91DD6">
        <w:rPr>
          <w:rFonts w:asciiTheme="majorHAnsi" w:hAnsiTheme="majorHAnsi" w:cs="Arial"/>
          <w:color w:val="222222"/>
          <w:sz w:val="23"/>
          <w:szCs w:val="23"/>
          <w:shd w:val="clear" w:color="auto" w:fill="FFFFFF"/>
        </w:rPr>
        <w:t xml:space="preserve"> that funeral/ burial arrangements are taken care of in </w:t>
      </w:r>
      <w:r w:rsidR="00173AFA">
        <w:rPr>
          <w:rFonts w:asciiTheme="majorHAnsi" w:hAnsiTheme="majorHAnsi" w:cs="Arial"/>
          <w:color w:val="222222"/>
          <w:sz w:val="23"/>
          <w:szCs w:val="23"/>
          <w:shd w:val="clear" w:color="auto" w:fill="FFFFFF"/>
        </w:rPr>
        <w:t xml:space="preserve">the </w:t>
      </w:r>
      <w:r w:rsidR="00195116" w:rsidRPr="00A91DD6">
        <w:rPr>
          <w:rFonts w:asciiTheme="majorHAnsi" w:hAnsiTheme="majorHAnsi" w:cs="Arial"/>
          <w:color w:val="222222"/>
          <w:sz w:val="23"/>
          <w:szCs w:val="23"/>
          <w:shd w:val="clear" w:color="auto" w:fill="FFFFFF"/>
        </w:rPr>
        <w:t>event of death (if there have not already been arrangements made by the resident)</w:t>
      </w:r>
      <w:r>
        <w:rPr>
          <w:rFonts w:asciiTheme="majorHAnsi" w:hAnsiTheme="majorHAnsi" w:cs="Arial"/>
          <w:color w:val="222222"/>
          <w:sz w:val="23"/>
          <w:szCs w:val="23"/>
          <w:shd w:val="clear" w:color="auto" w:fill="FFFFFF"/>
        </w:rPr>
        <w:t xml:space="preserve">. This is </w:t>
      </w:r>
      <w:r w:rsidRPr="004D1B54">
        <w:rPr>
          <w:rFonts w:asciiTheme="majorHAnsi" w:hAnsiTheme="majorHAnsi" w:cs="Arial"/>
          <w:color w:val="222222"/>
          <w:sz w:val="23"/>
          <w:szCs w:val="23"/>
          <w:u w:val="single"/>
          <w:shd w:val="clear" w:color="auto" w:fill="FFFFFF"/>
        </w:rPr>
        <w:t>not</w:t>
      </w:r>
      <w:r>
        <w:rPr>
          <w:rFonts w:asciiTheme="majorHAnsi" w:hAnsiTheme="majorHAnsi" w:cs="Arial"/>
          <w:color w:val="222222"/>
          <w:sz w:val="23"/>
          <w:szCs w:val="23"/>
          <w:shd w:val="clear" w:color="auto" w:fill="FFFFFF"/>
        </w:rPr>
        <w:t xml:space="preserve"> required.</w:t>
      </w:r>
    </w:p>
    <w:p w:rsidR="00A91DD6" w:rsidRPr="00A91DD6" w:rsidRDefault="00195116" w:rsidP="001D0435">
      <w:pPr>
        <w:pStyle w:val="ListParagraph"/>
        <w:numPr>
          <w:ilvl w:val="2"/>
          <w:numId w:val="9"/>
        </w:numPr>
        <w:spacing w:after="0"/>
        <w:rPr>
          <w:rFonts w:asciiTheme="majorHAnsi" w:hAnsiTheme="majorHAnsi"/>
          <w:b/>
          <w:sz w:val="24"/>
          <w:szCs w:val="23"/>
        </w:rPr>
      </w:pPr>
      <w:r w:rsidRPr="00A91DD6">
        <w:rPr>
          <w:rFonts w:asciiTheme="majorHAnsi" w:hAnsiTheme="majorHAnsi" w:cs="Arial"/>
          <w:color w:val="222222"/>
          <w:sz w:val="23"/>
          <w:szCs w:val="23"/>
          <w:shd w:val="clear" w:color="auto" w:fill="FFFFFF"/>
        </w:rPr>
        <w:t>Take responsibility of resident property if necessary (ex: furniture left behind in even of hospitalization, death, or abandonment)</w:t>
      </w:r>
    </w:p>
    <w:p w:rsidR="00A91DD6" w:rsidRPr="00A91DD6" w:rsidRDefault="00195116" w:rsidP="001D0435">
      <w:pPr>
        <w:pStyle w:val="ListParagraph"/>
        <w:numPr>
          <w:ilvl w:val="2"/>
          <w:numId w:val="9"/>
        </w:numPr>
        <w:spacing w:after="0"/>
        <w:rPr>
          <w:rFonts w:asciiTheme="majorHAnsi" w:hAnsiTheme="majorHAnsi"/>
          <w:b/>
          <w:sz w:val="24"/>
          <w:szCs w:val="23"/>
        </w:rPr>
      </w:pPr>
      <w:r w:rsidRPr="00A91DD6">
        <w:rPr>
          <w:rFonts w:asciiTheme="majorHAnsi" w:hAnsiTheme="majorHAnsi" w:cs="Arial"/>
          <w:color w:val="222222"/>
          <w:sz w:val="23"/>
          <w:szCs w:val="23"/>
          <w:shd w:val="clear" w:color="auto" w:fill="FFFFFF"/>
        </w:rPr>
        <w:t>Take ownership of or care for the pet/animal of the resident (if there is no Pet/Animal Caregiver listed, or if these persons are the same)</w:t>
      </w:r>
    </w:p>
    <w:p w:rsidR="001D0435" w:rsidRPr="001D0435" w:rsidRDefault="00195116" w:rsidP="001D0435">
      <w:pPr>
        <w:pStyle w:val="ListParagraph"/>
        <w:numPr>
          <w:ilvl w:val="2"/>
          <w:numId w:val="9"/>
        </w:numPr>
        <w:spacing w:after="0"/>
        <w:rPr>
          <w:rFonts w:asciiTheme="majorHAnsi" w:hAnsiTheme="majorHAnsi"/>
          <w:b/>
          <w:sz w:val="24"/>
          <w:szCs w:val="23"/>
        </w:rPr>
      </w:pPr>
      <w:r w:rsidRPr="00A91DD6">
        <w:rPr>
          <w:rFonts w:asciiTheme="majorHAnsi" w:hAnsiTheme="majorHAnsi" w:cs="Arial"/>
          <w:color w:val="222222"/>
          <w:sz w:val="23"/>
          <w:szCs w:val="23"/>
          <w:shd w:val="clear" w:color="auto" w:fill="FFFFFF"/>
        </w:rPr>
        <w:t>Take over the responsibilities of the resident in event of unforeseen circumstances (including all move-out documentation in event of a deceased, hospitalized, or otherwise incapable resident)</w:t>
      </w:r>
    </w:p>
    <w:p w:rsidR="00C423E5" w:rsidRPr="00C423E5" w:rsidRDefault="00C423E5" w:rsidP="00C423E5">
      <w:pPr>
        <w:pStyle w:val="ListParagraph"/>
        <w:spacing w:after="0"/>
        <w:rPr>
          <w:rFonts w:asciiTheme="majorHAnsi" w:hAnsiTheme="majorHAnsi"/>
          <w:b/>
          <w:sz w:val="24"/>
          <w:szCs w:val="23"/>
        </w:rPr>
      </w:pPr>
    </w:p>
    <w:p w:rsidR="00A91DD6" w:rsidRPr="00A91DD6" w:rsidRDefault="00A91DD6" w:rsidP="001D0435">
      <w:pPr>
        <w:pStyle w:val="ListParagraph"/>
        <w:numPr>
          <w:ilvl w:val="1"/>
          <w:numId w:val="5"/>
        </w:numPr>
        <w:spacing w:after="0"/>
        <w:rPr>
          <w:rFonts w:asciiTheme="majorHAnsi" w:hAnsiTheme="majorHAnsi"/>
          <w:b/>
          <w:sz w:val="24"/>
          <w:szCs w:val="23"/>
        </w:rPr>
      </w:pPr>
      <w:r w:rsidRPr="00A91DD6">
        <w:rPr>
          <w:rFonts w:asciiTheme="majorHAnsi" w:hAnsiTheme="majorHAnsi" w:cs="Arial"/>
          <w:color w:val="222222"/>
          <w:sz w:val="23"/>
          <w:szCs w:val="23"/>
          <w:shd w:val="clear" w:color="auto" w:fill="FFFFFF"/>
        </w:rPr>
        <w:t xml:space="preserve"> </w:t>
      </w:r>
      <w:r w:rsidR="00195116" w:rsidRPr="00A91DD6">
        <w:rPr>
          <w:rFonts w:asciiTheme="majorHAnsi" w:hAnsiTheme="majorHAnsi" w:cs="Arial"/>
          <w:i/>
          <w:color w:val="222222"/>
          <w:sz w:val="24"/>
          <w:szCs w:val="23"/>
          <w:u w:val="single"/>
          <w:shd w:val="clear" w:color="auto" w:fill="FFFFFF"/>
        </w:rPr>
        <w:t>Resident Emergency Contact Requirements:</w:t>
      </w:r>
    </w:p>
    <w:p w:rsidR="00A91DD6" w:rsidRPr="00A91DD6" w:rsidRDefault="00195116" w:rsidP="001D0435">
      <w:pPr>
        <w:pStyle w:val="ListParagraph"/>
        <w:numPr>
          <w:ilvl w:val="0"/>
          <w:numId w:val="12"/>
        </w:numPr>
        <w:spacing w:after="0"/>
        <w:rPr>
          <w:rFonts w:asciiTheme="majorHAnsi" w:hAnsiTheme="majorHAnsi"/>
          <w:b/>
          <w:sz w:val="24"/>
          <w:szCs w:val="23"/>
        </w:rPr>
      </w:pPr>
      <w:r w:rsidRPr="00A91DD6">
        <w:rPr>
          <w:rFonts w:asciiTheme="majorHAnsi" w:hAnsiTheme="majorHAnsi" w:cs="Arial"/>
          <w:color w:val="222222"/>
          <w:sz w:val="23"/>
          <w:szCs w:val="23"/>
          <w:shd w:val="clear" w:color="auto" w:fill="FFFFFF"/>
        </w:rPr>
        <w:t>The REC must NOT be a social services worker, case manager, or any other such individual who will not take responsibility for the resident once they (the applicant/ resident) are no longer in a professional relationship with this individual in order to find housing.</w:t>
      </w:r>
      <w:r w:rsidR="00A91DD6" w:rsidRPr="00A91DD6">
        <w:rPr>
          <w:rFonts w:asciiTheme="majorHAnsi" w:hAnsiTheme="majorHAnsi" w:cs="Arial"/>
          <w:color w:val="222222"/>
          <w:sz w:val="23"/>
          <w:szCs w:val="23"/>
          <w:shd w:val="clear" w:color="auto" w:fill="FFFFFF"/>
        </w:rPr>
        <w:t xml:space="preserve"> </w:t>
      </w:r>
    </w:p>
    <w:p w:rsidR="00A91DD6" w:rsidRPr="00A91DD6" w:rsidRDefault="00195116" w:rsidP="001D0435">
      <w:pPr>
        <w:pStyle w:val="ListParagraph"/>
        <w:numPr>
          <w:ilvl w:val="0"/>
          <w:numId w:val="12"/>
        </w:numPr>
        <w:spacing w:after="0"/>
        <w:rPr>
          <w:rFonts w:asciiTheme="majorHAnsi" w:hAnsiTheme="majorHAnsi"/>
          <w:b/>
          <w:sz w:val="24"/>
          <w:szCs w:val="23"/>
        </w:rPr>
      </w:pPr>
      <w:r w:rsidRPr="00A91DD6">
        <w:rPr>
          <w:rFonts w:asciiTheme="majorHAnsi" w:hAnsiTheme="majorHAnsi" w:cs="Arial"/>
          <w:color w:val="222222"/>
          <w:sz w:val="23"/>
          <w:szCs w:val="23"/>
          <w:shd w:val="clear" w:color="auto" w:fill="FFFFFF"/>
        </w:rPr>
        <w:t>The REC must be WILLING to take responsibilities listed above.</w:t>
      </w:r>
      <w:r w:rsidR="00A91DD6" w:rsidRPr="00A91DD6">
        <w:rPr>
          <w:rFonts w:asciiTheme="majorHAnsi" w:hAnsiTheme="majorHAnsi" w:cs="Arial"/>
          <w:color w:val="222222"/>
          <w:sz w:val="23"/>
          <w:szCs w:val="23"/>
          <w:shd w:val="clear" w:color="auto" w:fill="FFFFFF"/>
        </w:rPr>
        <w:t xml:space="preserve"> </w:t>
      </w:r>
      <w:r w:rsidRPr="00A91DD6">
        <w:rPr>
          <w:rFonts w:asciiTheme="majorHAnsi" w:hAnsiTheme="majorHAnsi" w:cs="Arial"/>
          <w:color w:val="222222"/>
          <w:sz w:val="23"/>
          <w:szCs w:val="23"/>
          <w:shd w:val="clear" w:color="auto" w:fill="FFFFFF"/>
        </w:rPr>
        <w:t xml:space="preserve">The REC must be IN CONTACT with the resident/ applicant, and must have a personal, non-professional relationship with said resident/ applicant (family, friends, romantic partners, former partners, etc.) </w:t>
      </w:r>
    </w:p>
    <w:p w:rsidR="00A91DD6" w:rsidRPr="00A91DD6" w:rsidRDefault="00195116" w:rsidP="001D0435">
      <w:pPr>
        <w:pStyle w:val="ListParagraph"/>
        <w:numPr>
          <w:ilvl w:val="0"/>
          <w:numId w:val="12"/>
        </w:numPr>
        <w:spacing w:after="0"/>
        <w:rPr>
          <w:rFonts w:asciiTheme="majorHAnsi" w:hAnsiTheme="majorHAnsi"/>
          <w:b/>
          <w:sz w:val="24"/>
          <w:szCs w:val="23"/>
        </w:rPr>
      </w:pPr>
      <w:r w:rsidRPr="00A91DD6">
        <w:rPr>
          <w:rFonts w:asciiTheme="majorHAnsi" w:hAnsiTheme="majorHAnsi" w:cs="Arial"/>
          <w:color w:val="222222"/>
          <w:sz w:val="23"/>
          <w:szCs w:val="23"/>
          <w:shd w:val="clear" w:color="auto" w:fill="FFFFFF"/>
        </w:rPr>
        <w:t xml:space="preserve">This stipulation to ensure that the REC will act in accordance with the NHC’s and resident’s needs when emergency situations occur. </w:t>
      </w:r>
    </w:p>
    <w:p w:rsidR="00A91DD6" w:rsidRDefault="00A91DD6" w:rsidP="001D0435">
      <w:pPr>
        <w:pStyle w:val="ListParagraph"/>
        <w:spacing w:after="0"/>
        <w:ind w:left="2160"/>
        <w:rPr>
          <w:rFonts w:asciiTheme="majorHAnsi" w:hAnsiTheme="majorHAnsi"/>
          <w:b/>
          <w:sz w:val="24"/>
          <w:szCs w:val="23"/>
        </w:rPr>
      </w:pPr>
    </w:p>
    <w:p w:rsidR="00C423E5" w:rsidRPr="00A91DD6" w:rsidRDefault="00C423E5" w:rsidP="001D0435">
      <w:pPr>
        <w:pStyle w:val="ListParagraph"/>
        <w:spacing w:after="0"/>
        <w:ind w:left="2160"/>
        <w:rPr>
          <w:rFonts w:asciiTheme="majorHAnsi" w:hAnsiTheme="majorHAnsi"/>
          <w:b/>
          <w:sz w:val="24"/>
          <w:szCs w:val="23"/>
        </w:rPr>
      </w:pPr>
    </w:p>
    <w:p w:rsidR="001D0435" w:rsidRDefault="00C00FB0" w:rsidP="001D0435">
      <w:pPr>
        <w:pStyle w:val="ListParagraph"/>
        <w:numPr>
          <w:ilvl w:val="0"/>
          <w:numId w:val="5"/>
        </w:numPr>
        <w:spacing w:after="0"/>
        <w:rPr>
          <w:rFonts w:asciiTheme="majorHAnsi" w:hAnsiTheme="majorHAnsi"/>
          <w:b/>
          <w:sz w:val="24"/>
          <w:szCs w:val="23"/>
        </w:rPr>
      </w:pPr>
      <w:r w:rsidRPr="00A91DD6">
        <w:rPr>
          <w:rFonts w:asciiTheme="majorHAnsi" w:hAnsiTheme="majorHAnsi"/>
          <w:b/>
          <w:sz w:val="24"/>
          <w:szCs w:val="23"/>
        </w:rPr>
        <w:t>What does it mean to h</w:t>
      </w:r>
      <w:r w:rsidR="00A91DD6">
        <w:rPr>
          <w:rFonts w:asciiTheme="majorHAnsi" w:hAnsiTheme="majorHAnsi"/>
          <w:b/>
          <w:sz w:val="24"/>
          <w:szCs w:val="23"/>
        </w:rPr>
        <w:t>ave an “Incomplete” Application?</w:t>
      </w:r>
      <w:r w:rsidR="00A91DD6">
        <w:rPr>
          <w:rFonts w:asciiTheme="majorHAnsi" w:hAnsiTheme="majorHAnsi"/>
          <w:b/>
          <w:sz w:val="24"/>
          <w:szCs w:val="23"/>
        </w:rPr>
        <w:tab/>
      </w:r>
    </w:p>
    <w:p w:rsidR="00A91DD6" w:rsidRDefault="00C00FB0" w:rsidP="001546CE">
      <w:pPr>
        <w:spacing w:after="0"/>
        <w:ind w:firstLine="360"/>
        <w:rPr>
          <w:rFonts w:asciiTheme="majorHAnsi" w:hAnsiTheme="majorHAnsi"/>
          <w:b/>
          <w:sz w:val="24"/>
          <w:szCs w:val="23"/>
        </w:rPr>
      </w:pPr>
      <w:r w:rsidRPr="001D0435">
        <w:rPr>
          <w:rFonts w:asciiTheme="majorHAnsi" w:hAnsiTheme="majorHAnsi"/>
          <w:sz w:val="23"/>
          <w:szCs w:val="23"/>
        </w:rPr>
        <w:t xml:space="preserve">Applicants with incomplete application packets will be contacted by the Negaunee Housing Commission in order to complete their applications. An application will NOT be placed on the waiting list until all required documents and forms are completed </w:t>
      </w:r>
      <w:r w:rsidR="00274905" w:rsidRPr="001D0435">
        <w:rPr>
          <w:rFonts w:asciiTheme="majorHAnsi" w:hAnsiTheme="majorHAnsi"/>
          <w:sz w:val="23"/>
          <w:szCs w:val="23"/>
        </w:rPr>
        <w:t>and</w:t>
      </w:r>
      <w:r w:rsidRPr="001D0435">
        <w:rPr>
          <w:rFonts w:asciiTheme="majorHAnsi" w:hAnsiTheme="majorHAnsi"/>
          <w:sz w:val="23"/>
          <w:szCs w:val="23"/>
        </w:rPr>
        <w:t xml:space="preserve"> received. </w:t>
      </w:r>
      <w:r w:rsidR="00B812D2" w:rsidRPr="001D0435">
        <w:rPr>
          <w:rFonts w:asciiTheme="majorHAnsi" w:hAnsiTheme="majorHAnsi"/>
          <w:sz w:val="23"/>
          <w:szCs w:val="23"/>
        </w:rPr>
        <w:t xml:space="preserve"> An applicant will be placed on the Waiting List in order of when their application was originally received </w:t>
      </w:r>
      <w:r w:rsidR="00A76D8E" w:rsidRPr="001D0435">
        <w:rPr>
          <w:rFonts w:asciiTheme="majorHAnsi" w:hAnsiTheme="majorHAnsi"/>
          <w:i/>
          <w:sz w:val="23"/>
          <w:szCs w:val="23"/>
        </w:rPr>
        <w:t>ONLY</w:t>
      </w:r>
      <w:r w:rsidR="00A76D8E" w:rsidRPr="001D0435">
        <w:rPr>
          <w:rFonts w:asciiTheme="majorHAnsi" w:hAnsiTheme="majorHAnsi"/>
          <w:sz w:val="23"/>
          <w:szCs w:val="23"/>
        </w:rPr>
        <w:t xml:space="preserve"> </w:t>
      </w:r>
      <w:r w:rsidR="00B812D2" w:rsidRPr="001D0435">
        <w:rPr>
          <w:rFonts w:asciiTheme="majorHAnsi" w:hAnsiTheme="majorHAnsi"/>
          <w:i/>
          <w:sz w:val="23"/>
          <w:szCs w:val="23"/>
        </w:rPr>
        <w:t>IF</w:t>
      </w:r>
      <w:r w:rsidR="00B812D2" w:rsidRPr="001D0435">
        <w:rPr>
          <w:rFonts w:asciiTheme="majorHAnsi" w:hAnsiTheme="majorHAnsi"/>
          <w:sz w:val="23"/>
          <w:szCs w:val="23"/>
        </w:rPr>
        <w:t xml:space="preserve"> </w:t>
      </w:r>
      <w:r w:rsidRPr="001D0435">
        <w:rPr>
          <w:rFonts w:asciiTheme="majorHAnsi" w:hAnsiTheme="majorHAnsi"/>
          <w:i/>
          <w:sz w:val="23"/>
          <w:szCs w:val="23"/>
        </w:rPr>
        <w:t>an applicant must wait to find current contact information on past landlords, or have only recently begun a job and must wait until hours, etc. are figured out to have employment income verified</w:t>
      </w:r>
      <w:r w:rsidR="00B812D2" w:rsidRPr="001D0435">
        <w:rPr>
          <w:rFonts w:asciiTheme="majorHAnsi" w:hAnsiTheme="majorHAnsi"/>
          <w:i/>
          <w:sz w:val="23"/>
          <w:szCs w:val="23"/>
        </w:rPr>
        <w:t xml:space="preserve">. </w:t>
      </w:r>
      <w:r w:rsidR="00B812D2" w:rsidRPr="001D0435">
        <w:rPr>
          <w:rFonts w:asciiTheme="majorHAnsi" w:hAnsiTheme="majorHAnsi"/>
          <w:sz w:val="23"/>
          <w:szCs w:val="23"/>
        </w:rPr>
        <w:t>As these instances are out of the applicant’s control.</w:t>
      </w:r>
    </w:p>
    <w:p w:rsidR="00C423E5" w:rsidRPr="001D0435" w:rsidRDefault="00C423E5" w:rsidP="001D0435">
      <w:pPr>
        <w:spacing w:after="0"/>
        <w:rPr>
          <w:rFonts w:asciiTheme="majorHAnsi" w:hAnsiTheme="majorHAnsi"/>
          <w:b/>
          <w:sz w:val="24"/>
          <w:szCs w:val="23"/>
        </w:rPr>
      </w:pPr>
    </w:p>
    <w:p w:rsidR="001D0435" w:rsidRDefault="005F0606" w:rsidP="001D0435">
      <w:pPr>
        <w:pStyle w:val="ListParagraph"/>
        <w:numPr>
          <w:ilvl w:val="0"/>
          <w:numId w:val="5"/>
        </w:numPr>
        <w:spacing w:after="0"/>
        <w:rPr>
          <w:rFonts w:asciiTheme="majorHAnsi" w:hAnsiTheme="majorHAnsi"/>
          <w:b/>
          <w:sz w:val="24"/>
          <w:szCs w:val="23"/>
        </w:rPr>
      </w:pPr>
      <w:r w:rsidRPr="00A91DD6">
        <w:rPr>
          <w:rFonts w:asciiTheme="majorHAnsi" w:hAnsiTheme="majorHAnsi"/>
          <w:b/>
          <w:sz w:val="24"/>
          <w:szCs w:val="23"/>
        </w:rPr>
        <w:t>What is an Inactive Application?</w:t>
      </w:r>
      <w:r w:rsidR="00A91DD6">
        <w:rPr>
          <w:rFonts w:asciiTheme="majorHAnsi" w:hAnsiTheme="majorHAnsi"/>
          <w:b/>
          <w:sz w:val="24"/>
          <w:szCs w:val="23"/>
        </w:rPr>
        <w:tab/>
      </w:r>
    </w:p>
    <w:p w:rsidR="00C423E5" w:rsidRPr="001546CE" w:rsidRDefault="005F0606" w:rsidP="001546CE">
      <w:pPr>
        <w:spacing w:after="0"/>
        <w:ind w:firstLine="360"/>
        <w:rPr>
          <w:rFonts w:asciiTheme="majorHAnsi" w:hAnsiTheme="majorHAnsi"/>
          <w:b/>
          <w:sz w:val="24"/>
          <w:szCs w:val="23"/>
        </w:rPr>
      </w:pPr>
      <w:r w:rsidRPr="001D0435">
        <w:rPr>
          <w:rFonts w:asciiTheme="majorHAnsi" w:hAnsiTheme="majorHAnsi"/>
          <w:sz w:val="23"/>
          <w:szCs w:val="23"/>
        </w:rPr>
        <w:t>An “</w:t>
      </w:r>
      <w:r w:rsidR="00A76D8E" w:rsidRPr="001D0435">
        <w:rPr>
          <w:rFonts w:asciiTheme="majorHAnsi" w:hAnsiTheme="majorHAnsi"/>
          <w:sz w:val="23"/>
          <w:szCs w:val="23"/>
        </w:rPr>
        <w:t>I</w:t>
      </w:r>
      <w:r w:rsidRPr="001D0435">
        <w:rPr>
          <w:rFonts w:asciiTheme="majorHAnsi" w:hAnsiTheme="majorHAnsi"/>
          <w:sz w:val="23"/>
          <w:szCs w:val="23"/>
        </w:rPr>
        <w:t>nactive</w:t>
      </w:r>
      <w:r w:rsidR="005B308A">
        <w:rPr>
          <w:rFonts w:asciiTheme="majorHAnsi" w:hAnsiTheme="majorHAnsi"/>
          <w:sz w:val="23"/>
          <w:szCs w:val="23"/>
        </w:rPr>
        <w:t>”</w:t>
      </w:r>
      <w:r w:rsidRPr="001D0435">
        <w:rPr>
          <w:rFonts w:asciiTheme="majorHAnsi" w:hAnsiTheme="majorHAnsi"/>
          <w:sz w:val="23"/>
          <w:szCs w:val="23"/>
        </w:rPr>
        <w:t xml:space="preserve"> </w:t>
      </w:r>
      <w:r w:rsidR="00A76D8E" w:rsidRPr="001D0435">
        <w:rPr>
          <w:rFonts w:asciiTheme="majorHAnsi" w:hAnsiTheme="majorHAnsi"/>
          <w:sz w:val="23"/>
          <w:szCs w:val="23"/>
        </w:rPr>
        <w:t>W</w:t>
      </w:r>
      <w:r w:rsidRPr="001D0435">
        <w:rPr>
          <w:rFonts w:asciiTheme="majorHAnsi" w:hAnsiTheme="majorHAnsi"/>
          <w:sz w:val="23"/>
          <w:szCs w:val="23"/>
        </w:rPr>
        <w:t xml:space="preserve">aiting </w:t>
      </w:r>
      <w:r w:rsidR="00A76D8E" w:rsidRPr="001D0435">
        <w:rPr>
          <w:rFonts w:asciiTheme="majorHAnsi" w:hAnsiTheme="majorHAnsi"/>
          <w:sz w:val="23"/>
          <w:szCs w:val="23"/>
        </w:rPr>
        <w:t>L</w:t>
      </w:r>
      <w:r w:rsidRPr="001D0435">
        <w:rPr>
          <w:rFonts w:asciiTheme="majorHAnsi" w:hAnsiTheme="majorHAnsi"/>
          <w:sz w:val="23"/>
          <w:szCs w:val="23"/>
        </w:rPr>
        <w:t>ist position means that your application will not be updated by the Negaunee Housing Commission, except for periodical updates, unless the Commission is contacted directly by the applicant. Your application will remain “inactive” until you contact the NHC and activate it by req</w:t>
      </w:r>
      <w:r w:rsidR="00A76D8E" w:rsidRPr="001D0435">
        <w:rPr>
          <w:rFonts w:asciiTheme="majorHAnsi" w:hAnsiTheme="majorHAnsi"/>
          <w:sz w:val="23"/>
          <w:szCs w:val="23"/>
        </w:rPr>
        <w:t>uesting a move to the Regular/</w:t>
      </w:r>
      <w:r w:rsidRPr="001D0435">
        <w:rPr>
          <w:rFonts w:asciiTheme="majorHAnsi" w:hAnsiTheme="majorHAnsi"/>
          <w:sz w:val="23"/>
          <w:szCs w:val="23"/>
        </w:rPr>
        <w:t xml:space="preserve">“active” </w:t>
      </w:r>
      <w:r w:rsidR="00A76D8E" w:rsidRPr="001D0435">
        <w:rPr>
          <w:rFonts w:asciiTheme="majorHAnsi" w:hAnsiTheme="majorHAnsi"/>
          <w:sz w:val="23"/>
          <w:szCs w:val="23"/>
        </w:rPr>
        <w:t>W</w:t>
      </w:r>
      <w:r w:rsidRPr="001D0435">
        <w:rPr>
          <w:rFonts w:asciiTheme="majorHAnsi" w:hAnsiTheme="majorHAnsi"/>
          <w:sz w:val="23"/>
          <w:szCs w:val="23"/>
        </w:rPr>
        <w:t xml:space="preserve">aiting </w:t>
      </w:r>
      <w:r w:rsidR="00A76D8E" w:rsidRPr="001D0435">
        <w:rPr>
          <w:rFonts w:asciiTheme="majorHAnsi" w:hAnsiTheme="majorHAnsi"/>
          <w:sz w:val="23"/>
          <w:szCs w:val="23"/>
        </w:rPr>
        <w:t>L</w:t>
      </w:r>
      <w:r w:rsidRPr="001D0435">
        <w:rPr>
          <w:rFonts w:asciiTheme="majorHAnsi" w:hAnsiTheme="majorHAnsi"/>
          <w:sz w:val="23"/>
          <w:szCs w:val="23"/>
        </w:rPr>
        <w:t xml:space="preserve">ist. We use the inactive list for applicants who have found alternative housing, moved out of state, or were unable to meet requirements of income or who had poor health, etc. at the time of their application. This list allows applicants to choose when they </w:t>
      </w:r>
      <w:r w:rsidR="001546CE">
        <w:rPr>
          <w:rFonts w:asciiTheme="majorHAnsi" w:hAnsiTheme="majorHAnsi"/>
          <w:sz w:val="23"/>
          <w:szCs w:val="23"/>
        </w:rPr>
        <w:t>will be in contact with the NHC.</w:t>
      </w:r>
    </w:p>
    <w:p w:rsidR="001D0435" w:rsidRPr="001D0435" w:rsidRDefault="00195116" w:rsidP="001D0435">
      <w:pPr>
        <w:pStyle w:val="ListParagraph"/>
        <w:numPr>
          <w:ilvl w:val="0"/>
          <w:numId w:val="5"/>
        </w:numPr>
        <w:spacing w:after="0"/>
        <w:rPr>
          <w:rFonts w:asciiTheme="majorHAnsi" w:hAnsiTheme="majorHAnsi"/>
          <w:b/>
          <w:sz w:val="24"/>
          <w:szCs w:val="23"/>
        </w:rPr>
      </w:pPr>
      <w:r w:rsidRPr="00A91DD6">
        <w:rPr>
          <w:rFonts w:asciiTheme="majorHAnsi" w:hAnsiTheme="majorHAnsi" w:cs="Arial"/>
          <w:b/>
          <w:color w:val="222222"/>
          <w:sz w:val="24"/>
          <w:szCs w:val="23"/>
          <w:shd w:val="clear" w:color="auto" w:fill="FFFFFF"/>
        </w:rPr>
        <w:lastRenderedPageBreak/>
        <w:t>How does your waiting list work?</w:t>
      </w:r>
      <w:r w:rsidR="00A91DD6">
        <w:rPr>
          <w:rFonts w:asciiTheme="majorHAnsi" w:hAnsiTheme="majorHAnsi" w:cs="Arial"/>
          <w:b/>
          <w:color w:val="222222"/>
          <w:sz w:val="24"/>
          <w:szCs w:val="23"/>
          <w:shd w:val="clear" w:color="auto" w:fill="FFFFFF"/>
        </w:rPr>
        <w:tab/>
      </w:r>
    </w:p>
    <w:p w:rsidR="00C423E5" w:rsidRDefault="00195116" w:rsidP="001D0435">
      <w:pPr>
        <w:spacing w:after="0"/>
        <w:ind w:firstLine="360"/>
        <w:rPr>
          <w:rFonts w:asciiTheme="majorHAnsi" w:hAnsiTheme="majorHAnsi" w:cs="Arial"/>
          <w:color w:val="222222"/>
          <w:sz w:val="23"/>
          <w:szCs w:val="23"/>
          <w:shd w:val="clear" w:color="auto" w:fill="FFFFFF"/>
        </w:rPr>
      </w:pPr>
      <w:r w:rsidRPr="001D0435">
        <w:rPr>
          <w:rFonts w:asciiTheme="majorHAnsi" w:hAnsiTheme="majorHAnsi" w:cs="Arial"/>
          <w:color w:val="222222"/>
          <w:sz w:val="23"/>
          <w:szCs w:val="23"/>
          <w:shd w:val="clear" w:color="auto" w:fill="FFFFFF"/>
        </w:rPr>
        <w:t>Once we receive a fully completed application, as well as all required documents, the applicant is placed on our waiting list. As apartments become available, applicants on the list are informed of their status. Applicants may at any point be scheduled for a meeting in our office to sign verification papers similar to those we use in our annual recertification. This begins the eligibility process.</w:t>
      </w:r>
      <w:r w:rsidR="001D0435" w:rsidRPr="001D0435">
        <w:rPr>
          <w:rFonts w:asciiTheme="majorHAnsi" w:hAnsiTheme="majorHAnsi" w:cs="Arial"/>
          <w:color w:val="222222"/>
          <w:sz w:val="23"/>
          <w:szCs w:val="23"/>
          <w:shd w:val="clear" w:color="auto" w:fill="FFFFFF"/>
        </w:rPr>
        <w:t xml:space="preserve"> </w:t>
      </w:r>
    </w:p>
    <w:p w:rsidR="00C423E5" w:rsidRDefault="00195116" w:rsidP="001D0435">
      <w:pPr>
        <w:spacing w:after="0"/>
        <w:ind w:firstLine="360"/>
        <w:rPr>
          <w:rFonts w:asciiTheme="majorHAnsi" w:hAnsiTheme="majorHAnsi" w:cs="Arial"/>
          <w:color w:val="222222"/>
          <w:sz w:val="23"/>
          <w:szCs w:val="23"/>
          <w:shd w:val="clear" w:color="auto" w:fill="FFFFFF"/>
        </w:rPr>
      </w:pPr>
      <w:r w:rsidRPr="001D0435">
        <w:rPr>
          <w:rFonts w:asciiTheme="majorHAnsi" w:hAnsiTheme="majorHAnsi" w:cs="Arial"/>
          <w:color w:val="222222"/>
          <w:sz w:val="23"/>
          <w:szCs w:val="23"/>
          <w:shd w:val="clear" w:color="auto" w:fill="FFFFFF"/>
        </w:rPr>
        <w:t>Once these verifications are signed, they are sent out to be verified by the third party specified on each form. These include, but are not limited to, background checks (at least three), employment and bank verifications (your bank(s), as well as three random banks as part of HUD requirements), food stamp and SS/SSI verifications, medical and prescription expenses, and previous landlord references, assets, life insurance, funeral account, home/property (even if being sold), pension, etc.</w:t>
      </w:r>
      <w:r w:rsidR="001D0435" w:rsidRPr="001D0435">
        <w:rPr>
          <w:rFonts w:asciiTheme="majorHAnsi" w:hAnsiTheme="majorHAnsi" w:cs="Arial"/>
          <w:color w:val="222222"/>
          <w:sz w:val="23"/>
          <w:szCs w:val="23"/>
          <w:shd w:val="clear" w:color="auto" w:fill="FFFFFF"/>
        </w:rPr>
        <w:t xml:space="preserve"> </w:t>
      </w:r>
    </w:p>
    <w:p w:rsidR="001D0435" w:rsidRDefault="00195116" w:rsidP="001D0435">
      <w:pPr>
        <w:spacing w:after="0"/>
        <w:ind w:firstLine="360"/>
        <w:rPr>
          <w:rFonts w:asciiTheme="majorHAnsi" w:hAnsiTheme="majorHAnsi" w:cs="Arial"/>
          <w:color w:val="222222"/>
          <w:sz w:val="23"/>
          <w:szCs w:val="23"/>
          <w:shd w:val="clear" w:color="auto" w:fill="FFFFFF"/>
        </w:rPr>
      </w:pPr>
      <w:r w:rsidRPr="001D0435">
        <w:rPr>
          <w:rFonts w:asciiTheme="majorHAnsi" w:hAnsiTheme="majorHAnsi" w:cs="Arial"/>
          <w:color w:val="222222"/>
          <w:sz w:val="23"/>
          <w:szCs w:val="23"/>
          <w:shd w:val="clear" w:color="auto" w:fill="FFFFFF"/>
        </w:rPr>
        <w:t>When these are returned, we are able to determine whether the applicant is above or within the income range for public housing, as well as if they meet our commission’s requirements.</w:t>
      </w:r>
      <w:r w:rsidR="001D0435" w:rsidRPr="001D0435">
        <w:rPr>
          <w:rFonts w:asciiTheme="majorHAnsi" w:hAnsiTheme="majorHAnsi" w:cs="Arial"/>
          <w:color w:val="222222"/>
          <w:sz w:val="23"/>
          <w:szCs w:val="23"/>
          <w:shd w:val="clear" w:color="auto" w:fill="FFFFFF"/>
        </w:rPr>
        <w:t xml:space="preserve"> </w:t>
      </w:r>
      <w:r w:rsidRPr="001D0435">
        <w:rPr>
          <w:rFonts w:asciiTheme="majorHAnsi" w:hAnsiTheme="majorHAnsi" w:cs="Arial"/>
          <w:color w:val="222222"/>
          <w:sz w:val="23"/>
          <w:szCs w:val="23"/>
          <w:shd w:val="clear" w:color="auto" w:fill="FFFFFF"/>
        </w:rPr>
        <w:t>Eligible applicants are leased apartments in order of their place on the waiting list.</w:t>
      </w:r>
    </w:p>
    <w:p w:rsidR="001546CE" w:rsidRDefault="001546CE" w:rsidP="001546CE">
      <w:pPr>
        <w:spacing w:after="0"/>
        <w:ind w:firstLine="360"/>
        <w:rPr>
          <w:rFonts w:asciiTheme="majorHAnsi" w:hAnsiTheme="majorHAnsi" w:cs="Arial"/>
          <w:color w:val="222222"/>
          <w:sz w:val="23"/>
          <w:szCs w:val="23"/>
          <w:shd w:val="clear" w:color="auto" w:fill="FFFFFF"/>
        </w:rPr>
      </w:pPr>
      <w:r>
        <w:rPr>
          <w:rFonts w:asciiTheme="majorHAnsi" w:hAnsiTheme="majorHAnsi" w:cs="Arial"/>
          <w:color w:val="222222"/>
          <w:sz w:val="23"/>
          <w:szCs w:val="23"/>
          <w:shd w:val="clear" w:color="auto" w:fill="FFFFFF"/>
        </w:rPr>
        <w:t>There is a HUD-policy Preference based Waiting List system at the NHC | LV. This means those of a higher preference, will be housed before those of a lower scoring preference:</w:t>
      </w:r>
    </w:p>
    <w:p w:rsidR="001546CE" w:rsidRDefault="001546CE" w:rsidP="001546CE">
      <w:pPr>
        <w:pStyle w:val="ListParagraph"/>
        <w:numPr>
          <w:ilvl w:val="3"/>
          <w:numId w:val="9"/>
        </w:numPr>
        <w:spacing w:after="0"/>
        <w:rPr>
          <w:rFonts w:asciiTheme="majorHAnsi" w:hAnsiTheme="majorHAnsi" w:cs="Arial"/>
          <w:color w:val="222222"/>
          <w:sz w:val="23"/>
          <w:szCs w:val="23"/>
          <w:shd w:val="clear" w:color="auto" w:fill="FFFFFF"/>
        </w:rPr>
      </w:pPr>
      <w:r>
        <w:rPr>
          <w:rFonts w:asciiTheme="majorHAnsi" w:hAnsiTheme="majorHAnsi" w:cs="Arial"/>
          <w:color w:val="222222"/>
          <w:sz w:val="23"/>
          <w:szCs w:val="23"/>
          <w:shd w:val="clear" w:color="auto" w:fill="FFFFFF"/>
        </w:rPr>
        <w:t>Elderly (62+) or Disabled persons</w:t>
      </w:r>
    </w:p>
    <w:p w:rsidR="001546CE" w:rsidRDefault="001546CE" w:rsidP="001546CE">
      <w:pPr>
        <w:pStyle w:val="ListParagraph"/>
        <w:numPr>
          <w:ilvl w:val="3"/>
          <w:numId w:val="9"/>
        </w:numPr>
        <w:spacing w:after="0"/>
        <w:rPr>
          <w:rFonts w:asciiTheme="majorHAnsi" w:hAnsiTheme="majorHAnsi" w:cs="Arial"/>
          <w:color w:val="222222"/>
          <w:sz w:val="23"/>
          <w:szCs w:val="23"/>
          <w:shd w:val="clear" w:color="auto" w:fill="FFFFFF"/>
        </w:rPr>
      </w:pPr>
      <w:r>
        <w:rPr>
          <w:rFonts w:asciiTheme="majorHAnsi" w:hAnsiTheme="majorHAnsi" w:cs="Arial"/>
          <w:color w:val="222222"/>
          <w:sz w:val="23"/>
          <w:szCs w:val="23"/>
          <w:shd w:val="clear" w:color="auto" w:fill="FFFFFF"/>
        </w:rPr>
        <w:t>Near-Elder (52-61) persons</w:t>
      </w:r>
    </w:p>
    <w:p w:rsidR="001D0435" w:rsidRPr="001546CE" w:rsidRDefault="001546CE" w:rsidP="001546CE">
      <w:pPr>
        <w:pStyle w:val="ListParagraph"/>
        <w:numPr>
          <w:ilvl w:val="3"/>
          <w:numId w:val="9"/>
        </w:numPr>
        <w:spacing w:after="0"/>
        <w:rPr>
          <w:rFonts w:asciiTheme="majorHAnsi" w:hAnsiTheme="majorHAnsi" w:cs="Arial"/>
          <w:color w:val="222222"/>
          <w:sz w:val="23"/>
          <w:szCs w:val="23"/>
          <w:shd w:val="clear" w:color="auto" w:fill="FFFFFF"/>
        </w:rPr>
      </w:pPr>
      <w:r>
        <w:rPr>
          <w:rFonts w:asciiTheme="majorHAnsi" w:hAnsiTheme="majorHAnsi" w:cs="Arial"/>
          <w:color w:val="222222"/>
          <w:sz w:val="23"/>
          <w:szCs w:val="23"/>
          <w:shd w:val="clear" w:color="auto" w:fill="FFFFFF"/>
        </w:rPr>
        <w:t>Single/ Young (18-51) persons</w:t>
      </w:r>
    </w:p>
    <w:p w:rsidR="00C423E5" w:rsidRPr="001D0435" w:rsidRDefault="00C423E5" w:rsidP="001D0435">
      <w:pPr>
        <w:pStyle w:val="ListParagraph"/>
        <w:spacing w:after="0"/>
        <w:ind w:left="360"/>
        <w:rPr>
          <w:rFonts w:asciiTheme="majorHAnsi" w:hAnsiTheme="majorHAnsi"/>
          <w:b/>
          <w:sz w:val="24"/>
          <w:szCs w:val="23"/>
        </w:rPr>
      </w:pPr>
    </w:p>
    <w:p w:rsidR="00195116" w:rsidRPr="001D0435" w:rsidRDefault="00195116" w:rsidP="001D0435">
      <w:pPr>
        <w:pStyle w:val="ListParagraph"/>
        <w:numPr>
          <w:ilvl w:val="0"/>
          <w:numId w:val="5"/>
        </w:numPr>
        <w:spacing w:after="0"/>
        <w:rPr>
          <w:rFonts w:asciiTheme="majorHAnsi" w:hAnsiTheme="majorHAnsi"/>
          <w:b/>
          <w:sz w:val="24"/>
          <w:szCs w:val="23"/>
        </w:rPr>
      </w:pPr>
      <w:r w:rsidRPr="001D0435">
        <w:rPr>
          <w:rFonts w:asciiTheme="majorHAnsi" w:hAnsiTheme="majorHAnsi" w:cs="Arial"/>
          <w:b/>
          <w:color w:val="222222"/>
          <w:sz w:val="24"/>
          <w:szCs w:val="23"/>
          <w:shd w:val="clear" w:color="auto" w:fill="FFFFFF"/>
        </w:rPr>
        <w:t>What makes someone Ineligible?</w:t>
      </w:r>
    </w:p>
    <w:p w:rsidR="00195116" w:rsidRPr="00C423E5" w:rsidRDefault="00195116" w:rsidP="00C423E5">
      <w:pPr>
        <w:pStyle w:val="ListParagraph"/>
        <w:numPr>
          <w:ilvl w:val="0"/>
          <w:numId w:val="13"/>
        </w:numPr>
        <w:spacing w:after="0"/>
        <w:rPr>
          <w:rFonts w:asciiTheme="majorHAnsi" w:hAnsiTheme="majorHAnsi" w:cstheme="minorHAnsi"/>
          <w:color w:val="222222"/>
          <w:shd w:val="clear" w:color="auto" w:fill="FFFFFF"/>
        </w:rPr>
      </w:pPr>
      <w:r w:rsidRPr="00C423E5">
        <w:rPr>
          <w:rFonts w:asciiTheme="majorHAnsi" w:hAnsiTheme="majorHAnsi" w:cstheme="minorHAnsi"/>
          <w:color w:val="222222"/>
          <w:shd w:val="clear" w:color="auto" w:fill="FFFFFF"/>
        </w:rPr>
        <w:t xml:space="preserve">A history of </w:t>
      </w:r>
      <w:r w:rsidRPr="00C423E5">
        <w:rPr>
          <w:rFonts w:asciiTheme="majorHAnsi" w:hAnsiTheme="majorHAnsi" w:cstheme="minorHAnsi"/>
          <w:bCs/>
          <w:spacing w:val="-2"/>
          <w:w w:val="101"/>
        </w:rPr>
        <w:t>repeated failure in meeting financial obligations, especially rent (24CFR960.205)</w:t>
      </w:r>
    </w:p>
    <w:p w:rsidR="00195116" w:rsidRPr="00C423E5" w:rsidRDefault="00195116" w:rsidP="00C423E5">
      <w:pPr>
        <w:pStyle w:val="ListParagraph"/>
        <w:numPr>
          <w:ilvl w:val="0"/>
          <w:numId w:val="13"/>
        </w:numPr>
        <w:spacing w:after="0"/>
        <w:rPr>
          <w:rFonts w:asciiTheme="majorHAnsi" w:hAnsiTheme="majorHAnsi" w:cs="Arial"/>
          <w:color w:val="222222"/>
          <w:shd w:val="clear" w:color="auto" w:fill="FFFFFF"/>
        </w:rPr>
      </w:pPr>
      <w:r w:rsidRPr="00C423E5">
        <w:rPr>
          <w:rFonts w:asciiTheme="majorHAnsi" w:hAnsiTheme="majorHAnsi" w:cs="Arial"/>
          <w:color w:val="222222"/>
          <w:shd w:val="clear" w:color="auto" w:fill="FFFFFF"/>
        </w:rPr>
        <w:t>A record of disturbances of neighbors, destruction of property, or living or housekeeping habits at prior residences which may adversely affect the health, safety, or welfare of other tenants (24CFR960.205)</w:t>
      </w:r>
    </w:p>
    <w:p w:rsidR="00195116" w:rsidRPr="00C423E5" w:rsidRDefault="00195116" w:rsidP="00C423E5">
      <w:pPr>
        <w:pStyle w:val="ListParagraph"/>
        <w:numPr>
          <w:ilvl w:val="0"/>
          <w:numId w:val="13"/>
        </w:numPr>
        <w:spacing w:after="0"/>
        <w:rPr>
          <w:rFonts w:asciiTheme="majorHAnsi" w:hAnsiTheme="majorHAnsi" w:cs="Arial"/>
          <w:color w:val="222222"/>
          <w:shd w:val="clear" w:color="auto" w:fill="FFFFFF"/>
        </w:rPr>
      </w:pPr>
      <w:r w:rsidRPr="00C423E5">
        <w:rPr>
          <w:rFonts w:asciiTheme="majorHAnsi" w:hAnsiTheme="majorHAnsi" w:cs="Arial"/>
          <w:color w:val="222222"/>
          <w:shd w:val="clear" w:color="auto" w:fill="FFFFFF"/>
        </w:rPr>
        <w:t>A history of criminal activity involving crimes or physical acts, which would adversely affect the health, safety, or welfare of other tenants (24CFR960.205)</w:t>
      </w:r>
    </w:p>
    <w:p w:rsidR="00195116" w:rsidRPr="00C423E5" w:rsidRDefault="00195116" w:rsidP="00C423E5">
      <w:pPr>
        <w:pStyle w:val="ListParagraph"/>
        <w:numPr>
          <w:ilvl w:val="0"/>
          <w:numId w:val="13"/>
        </w:numPr>
        <w:spacing w:after="0"/>
        <w:rPr>
          <w:rFonts w:asciiTheme="majorHAnsi" w:hAnsiTheme="majorHAnsi" w:cs="Arial"/>
          <w:color w:val="222222"/>
          <w:shd w:val="clear" w:color="auto" w:fill="FFFFFF"/>
        </w:rPr>
      </w:pPr>
      <w:r w:rsidRPr="00C423E5">
        <w:rPr>
          <w:rFonts w:asciiTheme="majorHAnsi" w:hAnsiTheme="majorHAnsi" w:cs="Arial"/>
          <w:color w:val="222222"/>
          <w:shd w:val="clear" w:color="auto" w:fill="FFFFFF"/>
        </w:rPr>
        <w:t>If single, an applicant shall be determined ineligible for admission if he/she is not capable of abiding by the terms of the lease as determined by the Commission</w:t>
      </w:r>
    </w:p>
    <w:p w:rsidR="00195116" w:rsidRPr="00C423E5" w:rsidRDefault="00195116" w:rsidP="00C423E5">
      <w:pPr>
        <w:pStyle w:val="ListParagraph"/>
        <w:numPr>
          <w:ilvl w:val="0"/>
          <w:numId w:val="13"/>
        </w:numPr>
        <w:spacing w:after="0"/>
        <w:rPr>
          <w:rFonts w:asciiTheme="majorHAnsi" w:hAnsiTheme="majorHAnsi" w:cs="Arial"/>
          <w:color w:val="222222"/>
          <w:shd w:val="clear" w:color="auto" w:fill="FFFFFF"/>
        </w:rPr>
      </w:pPr>
      <w:r w:rsidRPr="00C423E5">
        <w:rPr>
          <w:rFonts w:asciiTheme="majorHAnsi" w:hAnsiTheme="majorHAnsi" w:cs="Arial"/>
          <w:color w:val="222222"/>
          <w:shd w:val="clear" w:color="auto" w:fill="FFFFFF"/>
        </w:rPr>
        <w:t>For the Senior Citizen program, an applicant shall be determined ineligible for admission if the entire applicant family is not consistent with the nature of the program as determined by the Commission</w:t>
      </w:r>
    </w:p>
    <w:p w:rsidR="00195116" w:rsidRPr="00C423E5" w:rsidRDefault="00195116" w:rsidP="00C423E5">
      <w:pPr>
        <w:pStyle w:val="ListParagraph"/>
        <w:numPr>
          <w:ilvl w:val="0"/>
          <w:numId w:val="13"/>
        </w:numPr>
        <w:spacing w:after="0"/>
        <w:rPr>
          <w:rFonts w:asciiTheme="majorHAnsi" w:hAnsiTheme="majorHAnsi" w:cs="Arial"/>
          <w:color w:val="222222"/>
          <w:shd w:val="clear" w:color="auto" w:fill="FFFFFF"/>
        </w:rPr>
      </w:pPr>
      <w:r w:rsidRPr="00C423E5">
        <w:rPr>
          <w:rFonts w:asciiTheme="majorHAnsi" w:hAnsiTheme="majorHAnsi" w:cs="Arial"/>
          <w:color w:val="222222"/>
          <w:shd w:val="clear" w:color="auto" w:fill="FFFFFF"/>
        </w:rPr>
        <w:t>As well as other reasons, such as: evictions from other Public Housing, misrepresentation of self during any point in the application process, refusal to supply required documents to determine rent, extended and/or frequent loss of contact with the applicant, or inability to contact the applicant at all, etc.</w:t>
      </w:r>
    </w:p>
    <w:p w:rsidR="001D0435" w:rsidRPr="00C423E5" w:rsidRDefault="00195116" w:rsidP="00C423E5">
      <w:pPr>
        <w:pStyle w:val="ListParagraph"/>
        <w:numPr>
          <w:ilvl w:val="0"/>
          <w:numId w:val="13"/>
        </w:numPr>
        <w:spacing w:after="0"/>
        <w:rPr>
          <w:rFonts w:asciiTheme="majorHAnsi" w:hAnsiTheme="majorHAnsi" w:cs="Arial"/>
          <w:color w:val="222222"/>
          <w:shd w:val="clear" w:color="auto" w:fill="FFFFFF"/>
        </w:rPr>
      </w:pPr>
      <w:r w:rsidRPr="00C423E5">
        <w:rPr>
          <w:rFonts w:asciiTheme="majorHAnsi" w:hAnsiTheme="majorHAnsi" w:cs="Arial"/>
          <w:color w:val="222222"/>
          <w:shd w:val="clear" w:color="auto" w:fill="FFFFFF"/>
        </w:rPr>
        <w:t>Ineligible Applicants are given seven (7) days from notification of status to contest ruling.</w:t>
      </w:r>
    </w:p>
    <w:p w:rsidR="001D0435" w:rsidRDefault="001D0435" w:rsidP="001D0435">
      <w:pPr>
        <w:pStyle w:val="ListParagraph"/>
        <w:spacing w:after="0"/>
        <w:ind w:left="360"/>
        <w:rPr>
          <w:rFonts w:asciiTheme="majorHAnsi" w:hAnsiTheme="majorHAnsi" w:cs="Arial"/>
          <w:color w:val="222222"/>
          <w:sz w:val="23"/>
          <w:szCs w:val="23"/>
          <w:shd w:val="clear" w:color="auto" w:fill="FFFFFF"/>
        </w:rPr>
      </w:pPr>
    </w:p>
    <w:p w:rsidR="00C423E5" w:rsidRDefault="00C423E5" w:rsidP="001D0435">
      <w:pPr>
        <w:pStyle w:val="ListParagraph"/>
        <w:spacing w:after="0"/>
        <w:ind w:left="360"/>
        <w:rPr>
          <w:rFonts w:asciiTheme="majorHAnsi" w:hAnsiTheme="majorHAnsi" w:cs="Arial"/>
          <w:color w:val="222222"/>
          <w:sz w:val="23"/>
          <w:szCs w:val="23"/>
          <w:shd w:val="clear" w:color="auto" w:fill="FFFFFF"/>
        </w:rPr>
      </w:pPr>
    </w:p>
    <w:p w:rsidR="00C423E5" w:rsidRDefault="00C423E5" w:rsidP="001D0435">
      <w:pPr>
        <w:pStyle w:val="ListParagraph"/>
        <w:spacing w:after="0"/>
        <w:ind w:left="360"/>
        <w:rPr>
          <w:rFonts w:asciiTheme="majorHAnsi" w:hAnsiTheme="majorHAnsi" w:cs="Arial"/>
          <w:color w:val="222222"/>
          <w:sz w:val="23"/>
          <w:szCs w:val="23"/>
          <w:shd w:val="clear" w:color="auto" w:fill="FFFFFF"/>
        </w:rPr>
      </w:pPr>
    </w:p>
    <w:p w:rsidR="00C423E5" w:rsidRPr="00C423E5" w:rsidRDefault="00195116" w:rsidP="001D0435">
      <w:pPr>
        <w:pStyle w:val="ListParagraph"/>
        <w:numPr>
          <w:ilvl w:val="0"/>
          <w:numId w:val="5"/>
        </w:numPr>
        <w:spacing w:after="0"/>
        <w:rPr>
          <w:rFonts w:asciiTheme="majorHAnsi" w:hAnsiTheme="majorHAnsi" w:cs="Arial"/>
          <w:color w:val="222222"/>
          <w:sz w:val="23"/>
          <w:szCs w:val="23"/>
          <w:shd w:val="clear" w:color="auto" w:fill="FFFFFF"/>
        </w:rPr>
      </w:pPr>
      <w:r w:rsidRPr="001D0435">
        <w:rPr>
          <w:rFonts w:asciiTheme="majorHAnsi" w:hAnsiTheme="majorHAnsi"/>
          <w:b/>
          <w:sz w:val="24"/>
          <w:szCs w:val="23"/>
        </w:rPr>
        <w:t>How many bedrooms do your apartments have?</w:t>
      </w:r>
      <w:r w:rsidR="001D0435">
        <w:rPr>
          <w:rFonts w:asciiTheme="majorHAnsi" w:hAnsiTheme="majorHAnsi"/>
          <w:b/>
          <w:sz w:val="24"/>
          <w:szCs w:val="23"/>
        </w:rPr>
        <w:tab/>
      </w:r>
    </w:p>
    <w:p w:rsidR="00C423E5" w:rsidRDefault="00195116" w:rsidP="001546CE">
      <w:pPr>
        <w:spacing w:after="0"/>
        <w:ind w:firstLine="360"/>
        <w:rPr>
          <w:rFonts w:asciiTheme="majorHAnsi" w:hAnsiTheme="majorHAnsi" w:cs="Arial"/>
          <w:color w:val="222222"/>
          <w:sz w:val="23"/>
          <w:szCs w:val="23"/>
          <w:shd w:val="clear" w:color="auto" w:fill="FFFFFF"/>
        </w:rPr>
      </w:pPr>
      <w:r w:rsidRPr="00C423E5">
        <w:rPr>
          <w:rFonts w:asciiTheme="majorHAnsi" w:hAnsiTheme="majorHAnsi"/>
          <w:sz w:val="23"/>
          <w:szCs w:val="23"/>
        </w:rPr>
        <w:t>We currently have one two-bedroom apartment and seventy-nine one bedroom apartments (five of which are barrier-free). However, our two-bedroom is currently occupied and unlikely to become vacant.</w:t>
      </w:r>
      <w:r w:rsidR="001D0435" w:rsidRPr="00C423E5">
        <w:rPr>
          <w:rFonts w:asciiTheme="majorHAnsi" w:hAnsiTheme="majorHAnsi"/>
          <w:sz w:val="23"/>
          <w:szCs w:val="23"/>
        </w:rPr>
        <w:t xml:space="preserve"> </w:t>
      </w:r>
      <w:r w:rsidRPr="00C423E5">
        <w:rPr>
          <w:rFonts w:asciiTheme="majorHAnsi" w:hAnsiTheme="majorHAnsi"/>
          <w:sz w:val="23"/>
          <w:szCs w:val="23"/>
        </w:rPr>
        <w:t>If you are looking for a Two-Bedroom specifically, we can place your application on the Inactive Waiting List with a note to call you when the two-bedroom next becomes vacant.</w:t>
      </w:r>
      <w:r w:rsidRPr="00C423E5">
        <w:rPr>
          <w:rFonts w:asciiTheme="majorHAnsi" w:hAnsiTheme="majorHAnsi"/>
          <w:b/>
          <w:sz w:val="24"/>
          <w:szCs w:val="23"/>
        </w:rPr>
        <w:t xml:space="preserve"> </w:t>
      </w:r>
    </w:p>
    <w:p w:rsidR="001546CE" w:rsidRPr="00C423E5" w:rsidRDefault="001546CE" w:rsidP="001546CE">
      <w:pPr>
        <w:spacing w:after="0"/>
        <w:ind w:firstLine="360"/>
        <w:rPr>
          <w:rFonts w:asciiTheme="majorHAnsi" w:hAnsiTheme="majorHAnsi" w:cs="Arial"/>
          <w:color w:val="222222"/>
          <w:sz w:val="23"/>
          <w:szCs w:val="23"/>
          <w:shd w:val="clear" w:color="auto" w:fill="FFFFFF"/>
        </w:rPr>
      </w:pPr>
    </w:p>
    <w:p w:rsidR="00195116" w:rsidRPr="001D0435" w:rsidRDefault="00195116" w:rsidP="001D0435">
      <w:pPr>
        <w:pStyle w:val="ListParagraph"/>
        <w:numPr>
          <w:ilvl w:val="0"/>
          <w:numId w:val="5"/>
        </w:numPr>
        <w:spacing w:after="0"/>
        <w:rPr>
          <w:rFonts w:asciiTheme="majorHAnsi" w:hAnsiTheme="majorHAnsi" w:cs="Arial"/>
          <w:color w:val="222222"/>
          <w:sz w:val="23"/>
          <w:szCs w:val="23"/>
          <w:shd w:val="clear" w:color="auto" w:fill="FFFFFF"/>
        </w:rPr>
      </w:pPr>
      <w:r w:rsidRPr="001D0435">
        <w:rPr>
          <w:rFonts w:asciiTheme="majorHAnsi" w:hAnsiTheme="majorHAnsi"/>
          <w:b/>
          <w:sz w:val="24"/>
          <w:szCs w:val="23"/>
        </w:rPr>
        <w:lastRenderedPageBreak/>
        <w:t>What is the square-footage of the Apartments at Lakeview?</w:t>
      </w:r>
    </w:p>
    <w:p w:rsidR="00195116" w:rsidRDefault="00195116" w:rsidP="00C423E5">
      <w:pPr>
        <w:spacing w:after="0"/>
        <w:ind w:firstLine="360"/>
        <w:rPr>
          <w:rFonts w:asciiTheme="majorHAnsi" w:hAnsiTheme="majorHAnsi"/>
          <w:sz w:val="23"/>
          <w:szCs w:val="23"/>
        </w:rPr>
      </w:pPr>
      <w:r w:rsidRPr="00203E99">
        <w:rPr>
          <w:rFonts w:asciiTheme="majorHAnsi" w:hAnsiTheme="majorHAnsi"/>
          <w:sz w:val="23"/>
          <w:szCs w:val="23"/>
        </w:rPr>
        <w:t xml:space="preserve">One-Bedrooms:       </w:t>
      </w:r>
    </w:p>
    <w:p w:rsidR="00195116" w:rsidRPr="001546CE" w:rsidRDefault="001546CE" w:rsidP="001D0435">
      <w:pPr>
        <w:spacing w:after="0"/>
        <w:rPr>
          <w:rFonts w:asciiTheme="majorHAnsi" w:hAnsiTheme="majorHAnsi"/>
        </w:rPr>
      </w:pPr>
      <w:r w:rsidRPr="001546CE">
        <w:rPr>
          <w:rFonts w:asciiTheme="majorHAnsi" w:hAnsiTheme="majorHAnsi"/>
        </w:rPr>
        <w:t xml:space="preserve">(36 total) </w:t>
      </w:r>
      <w:r w:rsidR="00195116" w:rsidRPr="001546CE">
        <w:rPr>
          <w:rFonts w:asciiTheme="majorHAnsi" w:hAnsiTheme="majorHAnsi"/>
        </w:rPr>
        <w:t>Small: 363 sq. ft.</w:t>
      </w:r>
      <w:r w:rsidR="00195116" w:rsidRPr="001546CE">
        <w:rPr>
          <w:rFonts w:asciiTheme="majorHAnsi" w:hAnsiTheme="majorHAnsi"/>
        </w:rPr>
        <w:tab/>
        <w:t xml:space="preserve">  </w:t>
      </w:r>
      <w:r w:rsidRPr="001546CE">
        <w:rPr>
          <w:rFonts w:asciiTheme="majorHAnsi" w:hAnsiTheme="majorHAnsi"/>
        </w:rPr>
        <w:t xml:space="preserve">(20 total) </w:t>
      </w:r>
      <w:r w:rsidR="00195116" w:rsidRPr="001546CE">
        <w:rPr>
          <w:rFonts w:asciiTheme="majorHAnsi" w:hAnsiTheme="majorHAnsi"/>
        </w:rPr>
        <w:t>Medium: 468 sq. ft.</w:t>
      </w:r>
      <w:r w:rsidR="00195116" w:rsidRPr="001546CE">
        <w:rPr>
          <w:rFonts w:asciiTheme="majorHAnsi" w:hAnsiTheme="majorHAnsi"/>
        </w:rPr>
        <w:tab/>
      </w:r>
      <w:r w:rsidRPr="001546CE">
        <w:rPr>
          <w:rFonts w:asciiTheme="majorHAnsi" w:hAnsiTheme="majorHAnsi"/>
        </w:rPr>
        <w:t xml:space="preserve">(3 total) </w:t>
      </w:r>
      <w:r w:rsidR="00195116" w:rsidRPr="001546CE">
        <w:rPr>
          <w:rFonts w:asciiTheme="majorHAnsi" w:hAnsiTheme="majorHAnsi"/>
        </w:rPr>
        <w:t>Medium Barrier-Free: 468 sq. ft.</w:t>
      </w:r>
    </w:p>
    <w:p w:rsidR="00195116" w:rsidRDefault="001546CE" w:rsidP="001D0435">
      <w:pPr>
        <w:spacing w:after="0"/>
        <w:rPr>
          <w:rFonts w:asciiTheme="majorHAnsi" w:hAnsiTheme="majorHAnsi"/>
          <w:sz w:val="23"/>
          <w:szCs w:val="23"/>
        </w:rPr>
      </w:pPr>
      <w:r>
        <w:rPr>
          <w:rFonts w:asciiTheme="majorHAnsi" w:hAnsiTheme="majorHAnsi"/>
          <w:sz w:val="23"/>
          <w:szCs w:val="23"/>
        </w:rPr>
        <w:t xml:space="preserve">(18 total) </w:t>
      </w:r>
      <w:r w:rsidR="00195116" w:rsidRPr="00203E99">
        <w:rPr>
          <w:rFonts w:asciiTheme="majorHAnsi" w:hAnsiTheme="majorHAnsi"/>
          <w:sz w:val="23"/>
          <w:szCs w:val="23"/>
        </w:rPr>
        <w:t>Large: 540 sq. ft.</w:t>
      </w:r>
      <w:r w:rsidR="00195116" w:rsidRPr="00203E99">
        <w:rPr>
          <w:rFonts w:asciiTheme="majorHAnsi" w:hAnsiTheme="majorHAnsi"/>
          <w:sz w:val="23"/>
          <w:szCs w:val="23"/>
        </w:rPr>
        <w:tab/>
      </w:r>
      <w:r>
        <w:rPr>
          <w:rFonts w:asciiTheme="majorHAnsi" w:hAnsiTheme="majorHAnsi"/>
          <w:sz w:val="23"/>
          <w:szCs w:val="23"/>
        </w:rPr>
        <w:t xml:space="preserve">(2 total) </w:t>
      </w:r>
      <w:r w:rsidR="00195116" w:rsidRPr="00203E99">
        <w:rPr>
          <w:rFonts w:asciiTheme="majorHAnsi" w:hAnsiTheme="majorHAnsi"/>
          <w:sz w:val="23"/>
          <w:szCs w:val="23"/>
        </w:rPr>
        <w:t>Large Barrier-Free: 670 sq. ft.</w:t>
      </w:r>
    </w:p>
    <w:p w:rsidR="00195116" w:rsidRDefault="00195116" w:rsidP="001D0435">
      <w:pPr>
        <w:spacing w:after="0"/>
        <w:rPr>
          <w:rFonts w:asciiTheme="majorHAnsi" w:hAnsiTheme="majorHAnsi"/>
          <w:sz w:val="23"/>
          <w:szCs w:val="23"/>
        </w:rPr>
      </w:pPr>
    </w:p>
    <w:p w:rsidR="00195116" w:rsidRDefault="001546CE" w:rsidP="00C423E5">
      <w:pPr>
        <w:spacing w:after="0"/>
        <w:ind w:firstLine="360"/>
        <w:rPr>
          <w:rFonts w:asciiTheme="majorHAnsi" w:hAnsiTheme="majorHAnsi"/>
          <w:sz w:val="23"/>
          <w:szCs w:val="23"/>
        </w:rPr>
      </w:pPr>
      <w:r>
        <w:rPr>
          <w:rFonts w:asciiTheme="majorHAnsi" w:hAnsiTheme="majorHAnsi"/>
          <w:sz w:val="23"/>
          <w:szCs w:val="23"/>
        </w:rPr>
        <w:t xml:space="preserve">(1 total) </w:t>
      </w:r>
      <w:r w:rsidR="00195116" w:rsidRPr="00203E99">
        <w:rPr>
          <w:rFonts w:asciiTheme="majorHAnsi" w:hAnsiTheme="majorHAnsi"/>
          <w:sz w:val="23"/>
          <w:szCs w:val="23"/>
        </w:rPr>
        <w:t>Two-Bedroom: 672 sq. ft.</w:t>
      </w:r>
      <w:r>
        <w:rPr>
          <w:rFonts w:asciiTheme="majorHAnsi" w:hAnsiTheme="majorHAnsi"/>
          <w:sz w:val="23"/>
          <w:szCs w:val="23"/>
        </w:rPr>
        <w:tab/>
      </w:r>
      <w:r>
        <w:rPr>
          <w:rFonts w:asciiTheme="majorHAnsi" w:hAnsiTheme="majorHAnsi"/>
          <w:sz w:val="23"/>
          <w:szCs w:val="23"/>
        </w:rPr>
        <w:tab/>
        <w:t>|There are 80 total units in the development|</w:t>
      </w:r>
    </w:p>
    <w:p w:rsidR="001D0435" w:rsidRDefault="001D0435" w:rsidP="001D0435">
      <w:pPr>
        <w:spacing w:after="0"/>
        <w:rPr>
          <w:rFonts w:asciiTheme="majorHAnsi" w:hAnsiTheme="majorHAnsi"/>
          <w:sz w:val="23"/>
          <w:szCs w:val="23"/>
        </w:rPr>
      </w:pPr>
    </w:p>
    <w:p w:rsidR="00C423E5" w:rsidRPr="00203E99" w:rsidRDefault="00C423E5" w:rsidP="001D0435">
      <w:pPr>
        <w:spacing w:after="0"/>
        <w:rPr>
          <w:rFonts w:asciiTheme="majorHAnsi" w:hAnsiTheme="majorHAnsi"/>
          <w:sz w:val="23"/>
          <w:szCs w:val="23"/>
        </w:rPr>
      </w:pPr>
    </w:p>
    <w:p w:rsidR="00195116" w:rsidRPr="001D0435" w:rsidRDefault="001D0435" w:rsidP="001D0435">
      <w:pPr>
        <w:pStyle w:val="ListParagraph"/>
        <w:numPr>
          <w:ilvl w:val="0"/>
          <w:numId w:val="5"/>
        </w:numPr>
        <w:spacing w:after="0"/>
        <w:rPr>
          <w:rFonts w:asciiTheme="majorHAnsi" w:hAnsiTheme="majorHAnsi" w:cs="Arial"/>
          <w:b/>
          <w:color w:val="222222"/>
          <w:sz w:val="24"/>
          <w:szCs w:val="23"/>
          <w:shd w:val="clear" w:color="auto" w:fill="FFFFFF"/>
        </w:rPr>
      </w:pPr>
      <w:r>
        <w:rPr>
          <w:rFonts w:asciiTheme="majorHAnsi" w:hAnsiTheme="majorHAnsi" w:cs="Arial"/>
          <w:b/>
          <w:color w:val="222222"/>
          <w:sz w:val="24"/>
          <w:szCs w:val="23"/>
          <w:shd w:val="clear" w:color="auto" w:fill="FFFFFF"/>
        </w:rPr>
        <w:t xml:space="preserve"> </w:t>
      </w:r>
      <w:r w:rsidR="00195116" w:rsidRPr="001D0435">
        <w:rPr>
          <w:rFonts w:asciiTheme="majorHAnsi" w:hAnsiTheme="majorHAnsi" w:cs="Arial"/>
          <w:b/>
          <w:color w:val="222222"/>
          <w:sz w:val="24"/>
          <w:szCs w:val="23"/>
          <w:shd w:val="clear" w:color="auto" w:fill="FFFFFF"/>
        </w:rPr>
        <w:t>How much is the Security Deposit?</w:t>
      </w:r>
    </w:p>
    <w:p w:rsidR="001D0435" w:rsidRDefault="00195116"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b/>
          <w:color w:val="222222"/>
          <w:sz w:val="23"/>
          <w:szCs w:val="23"/>
          <w:shd w:val="clear" w:color="auto" w:fill="FFFFFF"/>
        </w:rPr>
        <w:tab/>
      </w:r>
      <w:r w:rsidRPr="00203E99">
        <w:rPr>
          <w:rFonts w:asciiTheme="majorHAnsi" w:hAnsiTheme="majorHAnsi" w:cs="Arial"/>
          <w:color w:val="222222"/>
          <w:sz w:val="23"/>
          <w:szCs w:val="23"/>
          <w:shd w:val="clear" w:color="auto" w:fill="FFFFFF"/>
        </w:rPr>
        <w:t xml:space="preserve">The Security Deposit at Lakeview Apartments is based on what a resident’s </w:t>
      </w:r>
      <w:r w:rsidR="001546CE">
        <w:rPr>
          <w:rFonts w:asciiTheme="majorHAnsi" w:hAnsiTheme="majorHAnsi" w:cs="Arial"/>
          <w:color w:val="222222"/>
          <w:sz w:val="23"/>
          <w:szCs w:val="23"/>
          <w:shd w:val="clear" w:color="auto" w:fill="FFFFFF"/>
        </w:rPr>
        <w:t>monthly</w:t>
      </w:r>
      <w:r w:rsidRPr="00203E99">
        <w:rPr>
          <w:rFonts w:asciiTheme="majorHAnsi" w:hAnsiTheme="majorHAnsi" w:cs="Arial"/>
          <w:color w:val="222222"/>
          <w:sz w:val="23"/>
          <w:szCs w:val="23"/>
          <w:shd w:val="clear" w:color="auto" w:fill="FFFFFF"/>
        </w:rPr>
        <w:t xml:space="preserve"> rent </w:t>
      </w:r>
      <w:r w:rsidR="001546CE">
        <w:rPr>
          <w:rFonts w:asciiTheme="majorHAnsi" w:hAnsiTheme="majorHAnsi" w:cs="Arial"/>
          <w:color w:val="222222"/>
          <w:sz w:val="23"/>
          <w:szCs w:val="23"/>
          <w:shd w:val="clear" w:color="auto" w:fill="FFFFFF"/>
        </w:rPr>
        <w:t>amount is at the time of Lease-Up.</w:t>
      </w:r>
      <w:r w:rsidRPr="00203E99">
        <w:rPr>
          <w:rFonts w:asciiTheme="majorHAnsi" w:hAnsiTheme="majorHAnsi" w:cs="Arial"/>
          <w:color w:val="222222"/>
          <w:sz w:val="23"/>
          <w:szCs w:val="23"/>
          <w:shd w:val="clear" w:color="auto" w:fill="FFFFFF"/>
        </w:rPr>
        <w:t xml:space="preserve"> Sec. Dep. must be paid prior to moving in. The NHC returns the deposit after deducting</w:t>
      </w:r>
      <w:r w:rsidR="001209DE">
        <w:rPr>
          <w:rFonts w:asciiTheme="majorHAnsi" w:hAnsiTheme="majorHAnsi" w:cs="Arial"/>
          <w:color w:val="222222"/>
          <w:sz w:val="23"/>
          <w:szCs w:val="23"/>
          <w:shd w:val="clear" w:color="auto" w:fill="FFFFFF"/>
        </w:rPr>
        <w:t xml:space="preserve"> any</w:t>
      </w:r>
      <w:r w:rsidRPr="00203E99">
        <w:rPr>
          <w:rFonts w:asciiTheme="majorHAnsi" w:hAnsiTheme="majorHAnsi" w:cs="Arial"/>
          <w:color w:val="222222"/>
          <w:sz w:val="23"/>
          <w:szCs w:val="23"/>
          <w:shd w:val="clear" w:color="auto" w:fill="FFFFFF"/>
        </w:rPr>
        <w:t xml:space="preserve"> </w:t>
      </w:r>
      <w:r w:rsidR="001209DE">
        <w:rPr>
          <w:rFonts w:asciiTheme="majorHAnsi" w:hAnsiTheme="majorHAnsi" w:cs="Arial"/>
          <w:color w:val="222222"/>
          <w:sz w:val="23"/>
          <w:szCs w:val="23"/>
          <w:shd w:val="clear" w:color="auto" w:fill="FFFFFF"/>
        </w:rPr>
        <w:t>move-out charges and the occupied rent due under the lease.</w:t>
      </w:r>
    </w:p>
    <w:p w:rsidR="00C423E5" w:rsidRDefault="00C423E5" w:rsidP="001D0435">
      <w:pPr>
        <w:spacing w:after="0"/>
        <w:rPr>
          <w:rFonts w:asciiTheme="majorHAnsi" w:hAnsiTheme="majorHAnsi" w:cs="Arial"/>
          <w:color w:val="222222"/>
          <w:sz w:val="23"/>
          <w:szCs w:val="23"/>
          <w:shd w:val="clear" w:color="auto" w:fill="FFFFFF"/>
        </w:rPr>
      </w:pPr>
    </w:p>
    <w:p w:rsidR="00C423E5" w:rsidRDefault="00C423E5" w:rsidP="001D0435">
      <w:pPr>
        <w:spacing w:after="0"/>
        <w:rPr>
          <w:rFonts w:asciiTheme="majorHAnsi" w:hAnsiTheme="majorHAnsi" w:cs="Arial"/>
          <w:color w:val="222222"/>
          <w:sz w:val="23"/>
          <w:szCs w:val="23"/>
          <w:shd w:val="clear" w:color="auto" w:fill="FFFFFF"/>
        </w:rPr>
      </w:pPr>
    </w:p>
    <w:p w:rsidR="00CF0A0F" w:rsidRPr="001D0435" w:rsidRDefault="00CF0A0F" w:rsidP="001D0435">
      <w:pPr>
        <w:pStyle w:val="ListParagraph"/>
        <w:numPr>
          <w:ilvl w:val="0"/>
          <w:numId w:val="5"/>
        </w:numPr>
        <w:spacing w:after="0"/>
        <w:rPr>
          <w:rFonts w:asciiTheme="majorHAnsi" w:hAnsiTheme="majorHAnsi" w:cs="Arial"/>
          <w:color w:val="222222"/>
          <w:sz w:val="23"/>
          <w:szCs w:val="23"/>
          <w:shd w:val="clear" w:color="auto" w:fill="FFFFFF"/>
        </w:rPr>
      </w:pPr>
      <w:r w:rsidRPr="001D0435">
        <w:rPr>
          <w:rFonts w:asciiTheme="majorHAnsi" w:hAnsiTheme="majorHAnsi"/>
          <w:b/>
          <w:sz w:val="24"/>
          <w:szCs w:val="23"/>
        </w:rPr>
        <w:t>How do you calculate rent?</w:t>
      </w:r>
    </w:p>
    <w:p w:rsidR="005F0606" w:rsidRPr="00203E99" w:rsidRDefault="00CF0A0F" w:rsidP="001D0435">
      <w:pPr>
        <w:spacing w:after="0"/>
        <w:rPr>
          <w:rFonts w:asciiTheme="majorHAnsi" w:hAnsiTheme="majorHAnsi"/>
          <w:sz w:val="23"/>
          <w:szCs w:val="23"/>
        </w:rPr>
      </w:pPr>
      <w:r w:rsidRPr="00203E99">
        <w:rPr>
          <w:rFonts w:asciiTheme="majorHAnsi" w:hAnsiTheme="majorHAnsi"/>
          <w:sz w:val="23"/>
          <w:szCs w:val="23"/>
        </w:rPr>
        <w:tab/>
        <w:t>Each tenant’s rent is based on their income</w:t>
      </w:r>
      <w:r w:rsidR="00274905">
        <w:rPr>
          <w:rFonts w:asciiTheme="majorHAnsi" w:hAnsiTheme="majorHAnsi"/>
          <w:sz w:val="23"/>
          <w:szCs w:val="23"/>
        </w:rPr>
        <w:t xml:space="preserve"> and assets.</w:t>
      </w:r>
      <w:r w:rsidRPr="00203E99">
        <w:rPr>
          <w:rFonts w:asciiTheme="majorHAnsi" w:hAnsiTheme="majorHAnsi"/>
          <w:sz w:val="23"/>
          <w:szCs w:val="23"/>
        </w:rPr>
        <w:t xml:space="preserve"> </w:t>
      </w:r>
      <w:r w:rsidR="00274905">
        <w:rPr>
          <w:rFonts w:asciiTheme="majorHAnsi" w:hAnsiTheme="majorHAnsi"/>
          <w:sz w:val="23"/>
          <w:szCs w:val="23"/>
        </w:rPr>
        <w:t>T</w:t>
      </w:r>
      <w:r w:rsidRPr="00203E99">
        <w:rPr>
          <w:rFonts w:asciiTheme="majorHAnsi" w:hAnsiTheme="majorHAnsi"/>
          <w:sz w:val="23"/>
          <w:szCs w:val="23"/>
        </w:rPr>
        <w:t>hey are charged 30% of their income</w:t>
      </w:r>
      <w:r w:rsidR="002E78F7" w:rsidRPr="00203E99">
        <w:rPr>
          <w:rFonts w:asciiTheme="majorHAnsi" w:hAnsiTheme="majorHAnsi"/>
          <w:sz w:val="23"/>
          <w:szCs w:val="23"/>
        </w:rPr>
        <w:t xml:space="preserve"> &amp; assets</w:t>
      </w:r>
      <w:r w:rsidRPr="00203E99">
        <w:rPr>
          <w:rFonts w:asciiTheme="majorHAnsi" w:hAnsiTheme="majorHAnsi"/>
          <w:sz w:val="23"/>
          <w:szCs w:val="23"/>
        </w:rPr>
        <w:t xml:space="preserve"> as rent. If that 30% exceeds the flat rent in their apartment, then they are </w:t>
      </w:r>
      <w:r w:rsidR="001209DE">
        <w:rPr>
          <w:rFonts w:asciiTheme="majorHAnsi" w:hAnsiTheme="majorHAnsi"/>
          <w:sz w:val="23"/>
          <w:szCs w:val="23"/>
        </w:rPr>
        <w:t>given</w:t>
      </w:r>
      <w:r w:rsidRPr="00203E99">
        <w:rPr>
          <w:rFonts w:asciiTheme="majorHAnsi" w:hAnsiTheme="majorHAnsi"/>
          <w:sz w:val="23"/>
          <w:szCs w:val="23"/>
        </w:rPr>
        <w:t xml:space="preserve"> the</w:t>
      </w:r>
      <w:r w:rsidR="001209DE">
        <w:rPr>
          <w:rFonts w:asciiTheme="majorHAnsi" w:hAnsiTheme="majorHAnsi"/>
          <w:sz w:val="23"/>
          <w:szCs w:val="23"/>
        </w:rPr>
        <w:t xml:space="preserve"> choice of</w:t>
      </w:r>
      <w:r w:rsidRPr="00203E99">
        <w:rPr>
          <w:rFonts w:asciiTheme="majorHAnsi" w:hAnsiTheme="majorHAnsi"/>
          <w:sz w:val="23"/>
          <w:szCs w:val="23"/>
        </w:rPr>
        <w:t xml:space="preserve"> flat rent. Every year upon recertification, tenants are given a choice between income-based or flat rent.</w:t>
      </w:r>
      <w:r w:rsidR="00F63F78" w:rsidRPr="00203E99">
        <w:rPr>
          <w:rFonts w:asciiTheme="majorHAnsi" w:hAnsiTheme="majorHAnsi"/>
          <w:sz w:val="23"/>
          <w:szCs w:val="23"/>
        </w:rPr>
        <w:t xml:space="preserve"> Our flat rent is base</w:t>
      </w:r>
      <w:r w:rsidR="005F0606" w:rsidRPr="00203E99">
        <w:rPr>
          <w:rFonts w:asciiTheme="majorHAnsi" w:hAnsiTheme="majorHAnsi"/>
          <w:sz w:val="23"/>
          <w:szCs w:val="23"/>
        </w:rPr>
        <w:t xml:space="preserve">d on the size of the apartment and HUD fair market prices. </w:t>
      </w:r>
    </w:p>
    <w:p w:rsidR="005F0606" w:rsidRPr="00203E99" w:rsidRDefault="005F0606" w:rsidP="001D0435">
      <w:pPr>
        <w:spacing w:after="0"/>
        <w:ind w:firstLine="720"/>
        <w:rPr>
          <w:rFonts w:asciiTheme="majorHAnsi" w:hAnsiTheme="majorHAnsi"/>
          <w:sz w:val="23"/>
          <w:szCs w:val="23"/>
        </w:rPr>
      </w:pPr>
      <w:r w:rsidRPr="00203E99">
        <w:rPr>
          <w:rFonts w:asciiTheme="majorHAnsi" w:hAnsiTheme="majorHAnsi"/>
          <w:sz w:val="23"/>
          <w:szCs w:val="23"/>
        </w:rPr>
        <w:t>O</w:t>
      </w:r>
      <w:r w:rsidR="00F63F78" w:rsidRPr="00203E99">
        <w:rPr>
          <w:rFonts w:asciiTheme="majorHAnsi" w:hAnsiTheme="majorHAnsi"/>
          <w:sz w:val="23"/>
          <w:szCs w:val="23"/>
        </w:rPr>
        <w:t>ne-bedrooms: small ($</w:t>
      </w:r>
      <w:r w:rsidR="00A76D8E">
        <w:rPr>
          <w:rFonts w:ascii="Arial" w:hAnsi="Arial" w:cs="Arial"/>
          <w:iCs/>
          <w:spacing w:val="-2"/>
          <w:w w:val="101"/>
          <w:u w:val="single"/>
        </w:rPr>
        <w:t>482</w:t>
      </w:r>
      <w:r w:rsidRPr="00203E99">
        <w:rPr>
          <w:rFonts w:asciiTheme="majorHAnsi" w:hAnsiTheme="majorHAnsi"/>
          <w:sz w:val="23"/>
          <w:szCs w:val="23"/>
        </w:rPr>
        <w:t>.00), medium ($</w:t>
      </w:r>
      <w:r w:rsidR="00A76D8E">
        <w:rPr>
          <w:rFonts w:ascii="Arial" w:hAnsi="Arial" w:cs="Arial"/>
          <w:iCs/>
          <w:spacing w:val="-2"/>
          <w:w w:val="101"/>
          <w:u w:val="single"/>
        </w:rPr>
        <w:t>556</w:t>
      </w:r>
      <w:r w:rsidR="00F63F78" w:rsidRPr="00203E99">
        <w:rPr>
          <w:rFonts w:asciiTheme="majorHAnsi" w:hAnsiTheme="majorHAnsi"/>
          <w:sz w:val="23"/>
          <w:szCs w:val="23"/>
        </w:rPr>
        <w:t>.00), large ($</w:t>
      </w:r>
      <w:r w:rsidR="00A76D8E">
        <w:rPr>
          <w:rFonts w:ascii="Arial" w:hAnsi="Arial" w:cs="Arial"/>
          <w:iCs/>
          <w:spacing w:val="-2"/>
          <w:w w:val="101"/>
          <w:u w:val="single"/>
        </w:rPr>
        <w:t>582</w:t>
      </w:r>
      <w:r w:rsidRPr="00203E99">
        <w:rPr>
          <w:rFonts w:asciiTheme="majorHAnsi" w:hAnsiTheme="majorHAnsi"/>
          <w:sz w:val="23"/>
          <w:szCs w:val="23"/>
        </w:rPr>
        <w:t>.00)</w:t>
      </w:r>
    </w:p>
    <w:p w:rsidR="005F0606" w:rsidRPr="00203E99" w:rsidRDefault="005F0606" w:rsidP="001D0435">
      <w:pPr>
        <w:spacing w:after="0"/>
        <w:ind w:firstLine="720"/>
        <w:rPr>
          <w:rFonts w:asciiTheme="majorHAnsi" w:hAnsiTheme="majorHAnsi"/>
          <w:sz w:val="23"/>
          <w:szCs w:val="23"/>
        </w:rPr>
      </w:pPr>
      <w:r w:rsidRPr="00203E99">
        <w:rPr>
          <w:rFonts w:asciiTheme="majorHAnsi" w:hAnsiTheme="majorHAnsi"/>
          <w:sz w:val="23"/>
          <w:szCs w:val="23"/>
        </w:rPr>
        <w:t>Two-bed room</w:t>
      </w:r>
      <w:r w:rsidR="00F63F78" w:rsidRPr="00203E99">
        <w:rPr>
          <w:rFonts w:asciiTheme="majorHAnsi" w:hAnsiTheme="majorHAnsi"/>
          <w:sz w:val="23"/>
          <w:szCs w:val="23"/>
        </w:rPr>
        <w:t>: ($</w:t>
      </w:r>
      <w:r w:rsidR="00A76D8E">
        <w:rPr>
          <w:rFonts w:ascii="Arial" w:hAnsi="Arial" w:cs="Arial"/>
          <w:iCs/>
          <w:spacing w:val="-2"/>
          <w:w w:val="101"/>
          <w:u w:val="single"/>
        </w:rPr>
        <w:t>718</w:t>
      </w:r>
      <w:r w:rsidRPr="00203E99">
        <w:rPr>
          <w:rFonts w:asciiTheme="majorHAnsi" w:hAnsiTheme="majorHAnsi"/>
          <w:sz w:val="23"/>
          <w:szCs w:val="23"/>
        </w:rPr>
        <w:t>.00)</w:t>
      </w:r>
    </w:p>
    <w:p w:rsidR="00F63F78" w:rsidRDefault="001209DE" w:rsidP="001D0435">
      <w:pPr>
        <w:spacing w:after="0"/>
        <w:rPr>
          <w:rFonts w:asciiTheme="majorHAnsi" w:hAnsiTheme="majorHAnsi"/>
          <w:sz w:val="23"/>
          <w:szCs w:val="23"/>
        </w:rPr>
      </w:pPr>
      <w:r>
        <w:rPr>
          <w:rFonts w:asciiTheme="majorHAnsi" w:hAnsiTheme="majorHAnsi"/>
          <w:sz w:val="23"/>
          <w:szCs w:val="23"/>
        </w:rPr>
        <w:t>Medical deductions may result in</w:t>
      </w:r>
      <w:r w:rsidR="00B10E1F" w:rsidRPr="00203E99">
        <w:rPr>
          <w:rFonts w:asciiTheme="majorHAnsi" w:hAnsiTheme="majorHAnsi"/>
          <w:sz w:val="23"/>
          <w:szCs w:val="23"/>
        </w:rPr>
        <w:t xml:space="preserve"> lowe</w:t>
      </w:r>
      <w:r w:rsidR="005F0606" w:rsidRPr="00203E99">
        <w:rPr>
          <w:rFonts w:asciiTheme="majorHAnsi" w:hAnsiTheme="majorHAnsi"/>
          <w:sz w:val="23"/>
          <w:szCs w:val="23"/>
        </w:rPr>
        <w:t xml:space="preserve">r rent, depending on </w:t>
      </w:r>
      <w:r w:rsidR="002E78F7" w:rsidRPr="00203E99">
        <w:rPr>
          <w:rFonts w:asciiTheme="majorHAnsi" w:hAnsiTheme="majorHAnsi"/>
          <w:sz w:val="23"/>
          <w:szCs w:val="23"/>
        </w:rPr>
        <w:t>out-of-pocket medical expenses (for those 62 or older, or disabled ONLY)</w:t>
      </w:r>
      <w:r w:rsidR="00A76D8E">
        <w:rPr>
          <w:rFonts w:asciiTheme="majorHAnsi" w:hAnsiTheme="majorHAnsi"/>
          <w:sz w:val="23"/>
          <w:szCs w:val="23"/>
        </w:rPr>
        <w:t>.</w:t>
      </w:r>
      <w:r>
        <w:rPr>
          <w:rFonts w:asciiTheme="majorHAnsi" w:hAnsiTheme="majorHAnsi"/>
          <w:sz w:val="23"/>
          <w:szCs w:val="23"/>
        </w:rPr>
        <w:t xml:space="preserve"> A resident/applicant pays the first 3%</w:t>
      </w:r>
      <w:proofErr w:type="gramStart"/>
      <w:r>
        <w:rPr>
          <w:rFonts w:asciiTheme="majorHAnsi" w:hAnsiTheme="majorHAnsi"/>
          <w:sz w:val="23"/>
          <w:szCs w:val="23"/>
        </w:rPr>
        <w:t>,</w:t>
      </w:r>
      <w:proofErr w:type="gramEnd"/>
      <w:r>
        <w:rPr>
          <w:rFonts w:asciiTheme="majorHAnsi" w:hAnsiTheme="majorHAnsi"/>
          <w:sz w:val="23"/>
          <w:szCs w:val="23"/>
        </w:rPr>
        <w:t xml:space="preserve"> the remaining amount would be a medical deduction.</w:t>
      </w:r>
    </w:p>
    <w:p w:rsidR="00C423E5" w:rsidRDefault="00C423E5" w:rsidP="001D0435">
      <w:pPr>
        <w:spacing w:after="0"/>
        <w:rPr>
          <w:rFonts w:asciiTheme="majorHAnsi" w:hAnsiTheme="majorHAnsi"/>
          <w:sz w:val="23"/>
          <w:szCs w:val="23"/>
        </w:rPr>
      </w:pPr>
    </w:p>
    <w:p w:rsidR="00C423E5" w:rsidRPr="00203E99" w:rsidRDefault="00C423E5" w:rsidP="001D0435">
      <w:pPr>
        <w:spacing w:after="0"/>
        <w:rPr>
          <w:rFonts w:asciiTheme="majorHAnsi" w:hAnsiTheme="majorHAnsi"/>
          <w:sz w:val="23"/>
          <w:szCs w:val="23"/>
        </w:rPr>
      </w:pPr>
    </w:p>
    <w:p w:rsidR="00195116" w:rsidRPr="001D0435" w:rsidRDefault="00195116" w:rsidP="001D0435">
      <w:pPr>
        <w:pStyle w:val="ListParagraph"/>
        <w:numPr>
          <w:ilvl w:val="0"/>
          <w:numId w:val="5"/>
        </w:numPr>
        <w:spacing w:after="0"/>
        <w:rPr>
          <w:rFonts w:asciiTheme="majorHAnsi" w:hAnsiTheme="majorHAnsi" w:cs="Arial"/>
          <w:b/>
          <w:color w:val="222222"/>
          <w:sz w:val="24"/>
          <w:szCs w:val="23"/>
          <w:shd w:val="clear" w:color="auto" w:fill="FFFFFF"/>
        </w:rPr>
      </w:pPr>
      <w:r w:rsidRPr="001D0435">
        <w:rPr>
          <w:rFonts w:asciiTheme="majorHAnsi" w:hAnsiTheme="majorHAnsi" w:cs="Arial"/>
          <w:b/>
          <w:color w:val="222222"/>
          <w:sz w:val="24"/>
          <w:szCs w:val="23"/>
          <w:shd w:val="clear" w:color="auto" w:fill="FFFFFF"/>
        </w:rPr>
        <w:t>When is Rent due?</w:t>
      </w:r>
    </w:p>
    <w:p w:rsidR="00195116" w:rsidRPr="00203E99" w:rsidRDefault="00195116"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b/>
          <w:color w:val="222222"/>
          <w:sz w:val="23"/>
          <w:szCs w:val="23"/>
          <w:shd w:val="clear" w:color="auto" w:fill="FFFFFF"/>
        </w:rPr>
        <w:tab/>
      </w:r>
      <w:r w:rsidRPr="00203E99">
        <w:rPr>
          <w:rFonts w:asciiTheme="majorHAnsi" w:hAnsiTheme="majorHAnsi" w:cs="Arial"/>
          <w:color w:val="222222"/>
          <w:sz w:val="23"/>
          <w:szCs w:val="23"/>
          <w:shd w:val="clear" w:color="auto" w:fill="FFFFFF"/>
        </w:rPr>
        <w:t xml:space="preserve">Rent is due </w:t>
      </w:r>
      <w:r w:rsidR="001209DE">
        <w:rPr>
          <w:rFonts w:asciiTheme="majorHAnsi" w:hAnsiTheme="majorHAnsi" w:cs="Arial"/>
          <w:color w:val="222222"/>
          <w:sz w:val="23"/>
          <w:szCs w:val="23"/>
          <w:shd w:val="clear" w:color="auto" w:fill="FFFFFF"/>
        </w:rPr>
        <w:t>on</w:t>
      </w:r>
      <w:r w:rsidRPr="00203E99">
        <w:rPr>
          <w:rFonts w:asciiTheme="majorHAnsi" w:hAnsiTheme="majorHAnsi" w:cs="Arial"/>
          <w:color w:val="222222"/>
          <w:sz w:val="23"/>
          <w:szCs w:val="23"/>
          <w:shd w:val="clear" w:color="auto" w:fill="FFFFFF"/>
        </w:rPr>
        <w:t xml:space="preserve"> the 1</w:t>
      </w:r>
      <w:r w:rsidRPr="00203E99">
        <w:rPr>
          <w:rFonts w:asciiTheme="majorHAnsi" w:hAnsiTheme="majorHAnsi" w:cs="Arial"/>
          <w:color w:val="222222"/>
          <w:sz w:val="23"/>
          <w:szCs w:val="23"/>
          <w:shd w:val="clear" w:color="auto" w:fill="FFFFFF"/>
          <w:vertAlign w:val="superscript"/>
        </w:rPr>
        <w:t>st</w:t>
      </w:r>
      <w:r w:rsidRPr="00203E99">
        <w:rPr>
          <w:rFonts w:asciiTheme="majorHAnsi" w:hAnsiTheme="majorHAnsi" w:cs="Arial"/>
          <w:color w:val="222222"/>
          <w:sz w:val="23"/>
          <w:szCs w:val="23"/>
          <w:shd w:val="clear" w:color="auto" w:fill="FFFFFF"/>
        </w:rPr>
        <w:t xml:space="preserve"> of the month. If rent is not paid by the end of the grace period (1:00pm on the 6</w:t>
      </w:r>
      <w:r w:rsidRPr="00203E99">
        <w:rPr>
          <w:rFonts w:asciiTheme="majorHAnsi" w:hAnsiTheme="majorHAnsi" w:cs="Arial"/>
          <w:color w:val="222222"/>
          <w:sz w:val="23"/>
          <w:szCs w:val="23"/>
          <w:shd w:val="clear" w:color="auto" w:fill="FFFFFF"/>
          <w:vertAlign w:val="superscript"/>
        </w:rPr>
        <w:t>th</w:t>
      </w:r>
      <w:r w:rsidRPr="00203E99">
        <w:rPr>
          <w:rFonts w:asciiTheme="majorHAnsi" w:hAnsiTheme="majorHAnsi" w:cs="Arial"/>
          <w:color w:val="222222"/>
          <w:sz w:val="23"/>
          <w:szCs w:val="23"/>
          <w:shd w:val="clear" w:color="auto" w:fill="FFFFFF"/>
        </w:rPr>
        <w:t xml:space="preserve"> of the month) there will be a $10 late fee charge, as well as a $1 charge for each day (beginning at 1:00pm on the 6</w:t>
      </w:r>
      <w:r w:rsidRPr="00203E99">
        <w:rPr>
          <w:rFonts w:asciiTheme="majorHAnsi" w:hAnsiTheme="majorHAnsi" w:cs="Arial"/>
          <w:color w:val="222222"/>
          <w:sz w:val="23"/>
          <w:szCs w:val="23"/>
          <w:shd w:val="clear" w:color="auto" w:fill="FFFFFF"/>
          <w:vertAlign w:val="superscript"/>
        </w:rPr>
        <w:t>th</w:t>
      </w:r>
      <w:r w:rsidRPr="00203E99">
        <w:rPr>
          <w:rFonts w:asciiTheme="majorHAnsi" w:hAnsiTheme="majorHAnsi" w:cs="Arial"/>
          <w:color w:val="222222"/>
          <w:sz w:val="23"/>
          <w:szCs w:val="23"/>
          <w:shd w:val="clear" w:color="auto" w:fill="FFFFFF"/>
        </w:rPr>
        <w:t>) until the rent is paid. If written notice that a resident will be late paying rent is given and accepted by the NHC prior to the 1</w:t>
      </w:r>
      <w:r w:rsidRPr="00203E99">
        <w:rPr>
          <w:rFonts w:asciiTheme="majorHAnsi" w:hAnsiTheme="majorHAnsi" w:cs="Arial"/>
          <w:color w:val="222222"/>
          <w:sz w:val="23"/>
          <w:szCs w:val="23"/>
          <w:shd w:val="clear" w:color="auto" w:fill="FFFFFF"/>
          <w:vertAlign w:val="superscript"/>
        </w:rPr>
        <w:t>st</w:t>
      </w:r>
      <w:r w:rsidRPr="00203E99">
        <w:rPr>
          <w:rFonts w:asciiTheme="majorHAnsi" w:hAnsiTheme="majorHAnsi" w:cs="Arial"/>
          <w:color w:val="222222"/>
          <w:sz w:val="23"/>
          <w:szCs w:val="23"/>
          <w:shd w:val="clear" w:color="auto" w:fill="FFFFFF"/>
        </w:rPr>
        <w:t xml:space="preserve"> of the month, there will be no late charge applied. </w:t>
      </w:r>
    </w:p>
    <w:p w:rsidR="00195116" w:rsidRPr="00203E99" w:rsidRDefault="00195116" w:rsidP="001D0435">
      <w:pPr>
        <w:spacing w:after="0"/>
        <w:ind w:firstLine="720"/>
        <w:rPr>
          <w:rFonts w:asciiTheme="majorHAnsi" w:hAnsiTheme="majorHAnsi" w:cs="Arial"/>
          <w:color w:val="222222"/>
          <w:sz w:val="23"/>
          <w:szCs w:val="23"/>
          <w:shd w:val="clear" w:color="auto" w:fill="FFFFFF"/>
        </w:rPr>
      </w:pPr>
      <w:r w:rsidRPr="00203E99">
        <w:rPr>
          <w:rFonts w:asciiTheme="majorHAnsi" w:hAnsiTheme="majorHAnsi" w:cs="Arial"/>
          <w:color w:val="222222"/>
          <w:sz w:val="23"/>
          <w:szCs w:val="23"/>
          <w:shd w:val="clear" w:color="auto" w:fill="FFFFFF"/>
        </w:rPr>
        <w:t xml:space="preserve">There is a $25 Non-Sufficient Funds charge for checks returned for this reason. In addition, no checks will be accepted from a resident in the future if one is returned NSF. The resident will instead have to pay rent via money order or cashier’s check for the remainder of their residence. In the summer, residents who use their own A/C units have an additional </w:t>
      </w:r>
      <w:r w:rsidR="001209DE">
        <w:rPr>
          <w:rFonts w:asciiTheme="majorHAnsi" w:hAnsiTheme="majorHAnsi" w:cs="Arial"/>
          <w:color w:val="222222"/>
          <w:sz w:val="23"/>
          <w:szCs w:val="23"/>
          <w:shd w:val="clear" w:color="auto" w:fill="FFFFFF"/>
        </w:rPr>
        <w:t>utility</w:t>
      </w:r>
      <w:r w:rsidRPr="00203E99">
        <w:rPr>
          <w:rFonts w:asciiTheme="majorHAnsi" w:hAnsiTheme="majorHAnsi" w:cs="Arial"/>
          <w:color w:val="222222"/>
          <w:sz w:val="23"/>
          <w:szCs w:val="23"/>
          <w:shd w:val="clear" w:color="auto" w:fill="FFFFFF"/>
        </w:rPr>
        <w:t xml:space="preserve"> charge.</w:t>
      </w:r>
    </w:p>
    <w:p w:rsidR="00195116" w:rsidRPr="00203E99" w:rsidRDefault="00195116" w:rsidP="001D0435">
      <w:pPr>
        <w:spacing w:after="0"/>
        <w:ind w:firstLine="720"/>
        <w:rPr>
          <w:rFonts w:asciiTheme="majorHAnsi" w:hAnsiTheme="majorHAnsi" w:cs="Arial"/>
          <w:color w:val="222222"/>
          <w:sz w:val="23"/>
          <w:szCs w:val="23"/>
          <w:shd w:val="clear" w:color="auto" w:fill="FFFFFF"/>
        </w:rPr>
      </w:pPr>
      <w:r w:rsidRPr="00203E99">
        <w:rPr>
          <w:rFonts w:asciiTheme="majorHAnsi" w:hAnsiTheme="majorHAnsi" w:cs="Arial"/>
          <w:color w:val="222222"/>
          <w:sz w:val="23"/>
          <w:szCs w:val="23"/>
          <w:shd w:val="clear" w:color="auto" w:fill="FFFFFF"/>
        </w:rPr>
        <w:t xml:space="preserve">Please Note: there may be a change in A/C cost, as the charge has not been adjusted for the current costs of running the A/C itself. The approximate monthly cost of running A/C units in Negaunee (according to current $16.77 kilowatt/hour and assuming 24hr use) is $39.28/month. The new cost will likely be </w:t>
      </w:r>
      <w:r w:rsidRPr="00203E99">
        <w:rPr>
          <w:rFonts w:asciiTheme="majorHAnsi" w:hAnsiTheme="majorHAnsi" w:cs="Arial"/>
          <w:color w:val="222222"/>
          <w:sz w:val="23"/>
          <w:szCs w:val="23"/>
          <w:u w:val="single"/>
          <w:shd w:val="clear" w:color="auto" w:fill="FFFFFF"/>
        </w:rPr>
        <w:t>between</w:t>
      </w:r>
      <w:r w:rsidRPr="00203E99">
        <w:rPr>
          <w:rFonts w:asciiTheme="majorHAnsi" w:hAnsiTheme="majorHAnsi" w:cs="Arial"/>
          <w:color w:val="222222"/>
          <w:sz w:val="23"/>
          <w:szCs w:val="23"/>
          <w:shd w:val="clear" w:color="auto" w:fill="FFFFFF"/>
        </w:rPr>
        <w:t xml:space="preserve"> the $15.00 current charge and the $39.28 actual cost.</w:t>
      </w:r>
    </w:p>
    <w:p w:rsidR="00C423E5" w:rsidRDefault="00C423E5" w:rsidP="001D0435">
      <w:pPr>
        <w:spacing w:after="0"/>
        <w:rPr>
          <w:rFonts w:asciiTheme="majorHAnsi" w:hAnsiTheme="majorHAnsi" w:cs="Arial"/>
          <w:color w:val="222222"/>
          <w:sz w:val="23"/>
          <w:szCs w:val="23"/>
          <w:shd w:val="clear" w:color="auto" w:fill="FFFFFF"/>
        </w:rPr>
      </w:pPr>
    </w:p>
    <w:p w:rsidR="001209DE" w:rsidRPr="00203E99" w:rsidRDefault="001209DE" w:rsidP="001D0435">
      <w:pPr>
        <w:spacing w:after="0"/>
        <w:rPr>
          <w:rFonts w:asciiTheme="majorHAnsi" w:hAnsiTheme="majorHAnsi" w:cs="Arial"/>
          <w:b/>
          <w:color w:val="222222"/>
          <w:sz w:val="23"/>
          <w:szCs w:val="23"/>
          <w:shd w:val="clear" w:color="auto" w:fill="FFFFFF"/>
        </w:rPr>
      </w:pPr>
    </w:p>
    <w:p w:rsidR="00195116" w:rsidRPr="001D0435" w:rsidRDefault="00C423E5" w:rsidP="001D0435">
      <w:pPr>
        <w:pStyle w:val="ListParagraph"/>
        <w:numPr>
          <w:ilvl w:val="0"/>
          <w:numId w:val="5"/>
        </w:numPr>
        <w:spacing w:after="0"/>
        <w:rPr>
          <w:rFonts w:asciiTheme="majorHAnsi" w:hAnsiTheme="majorHAnsi" w:cs="Arial"/>
          <w:b/>
          <w:color w:val="222222"/>
          <w:sz w:val="24"/>
          <w:szCs w:val="23"/>
          <w:shd w:val="clear" w:color="auto" w:fill="FFFFFF"/>
        </w:rPr>
      </w:pPr>
      <w:r>
        <w:rPr>
          <w:rFonts w:asciiTheme="majorHAnsi" w:hAnsiTheme="majorHAnsi" w:cs="Arial"/>
          <w:b/>
          <w:color w:val="222222"/>
          <w:sz w:val="24"/>
          <w:szCs w:val="23"/>
          <w:shd w:val="clear" w:color="auto" w:fill="FFFFFF"/>
        </w:rPr>
        <w:lastRenderedPageBreak/>
        <w:t xml:space="preserve"> </w:t>
      </w:r>
      <w:r w:rsidR="00195116" w:rsidRPr="001D0435">
        <w:rPr>
          <w:rFonts w:asciiTheme="majorHAnsi" w:hAnsiTheme="majorHAnsi" w:cs="Arial"/>
          <w:b/>
          <w:color w:val="222222"/>
          <w:sz w:val="24"/>
          <w:szCs w:val="23"/>
          <w:shd w:val="clear" w:color="auto" w:fill="FFFFFF"/>
        </w:rPr>
        <w:t>How are Rent Changes handled?</w:t>
      </w:r>
    </w:p>
    <w:p w:rsidR="00C423E5" w:rsidRDefault="00195116" w:rsidP="00C423E5">
      <w:pPr>
        <w:pStyle w:val="ListParagraph"/>
        <w:numPr>
          <w:ilvl w:val="1"/>
          <w:numId w:val="5"/>
        </w:numPr>
        <w:spacing w:after="0"/>
        <w:rPr>
          <w:rFonts w:asciiTheme="majorHAnsi" w:hAnsiTheme="majorHAnsi" w:cs="Arial"/>
          <w:color w:val="222222"/>
          <w:sz w:val="23"/>
          <w:szCs w:val="23"/>
          <w:shd w:val="clear" w:color="auto" w:fill="FFFFFF"/>
        </w:rPr>
      </w:pPr>
      <w:r w:rsidRPr="00C423E5">
        <w:rPr>
          <w:rFonts w:asciiTheme="majorHAnsi" w:hAnsiTheme="majorHAnsi" w:cs="Arial"/>
          <w:color w:val="222222"/>
          <w:sz w:val="23"/>
          <w:szCs w:val="23"/>
          <w:u w:val="single"/>
          <w:shd w:val="clear" w:color="auto" w:fill="FFFFFF"/>
        </w:rPr>
        <w:t>Rent Decreases:</w:t>
      </w:r>
      <w:r w:rsidRPr="00C423E5">
        <w:rPr>
          <w:rFonts w:asciiTheme="majorHAnsi" w:hAnsiTheme="majorHAnsi" w:cs="Arial"/>
          <w:color w:val="222222"/>
          <w:sz w:val="23"/>
          <w:szCs w:val="23"/>
          <w:shd w:val="clear" w:color="auto" w:fill="FFFFFF"/>
        </w:rPr>
        <w:t xml:space="preserve"> the NHC processes rent decreases so that the lowered rent amount becomes effective on the first day of the month after the resident reports the change in household circumstances. This rent change may be retroactively made if less than five (5) working days have been given for the NHC to process the change.</w:t>
      </w:r>
    </w:p>
    <w:p w:rsidR="00C423E5" w:rsidRDefault="00195116" w:rsidP="001D0435">
      <w:pPr>
        <w:pStyle w:val="ListParagraph"/>
        <w:numPr>
          <w:ilvl w:val="1"/>
          <w:numId w:val="5"/>
        </w:numPr>
        <w:spacing w:after="0"/>
        <w:rPr>
          <w:rFonts w:asciiTheme="majorHAnsi" w:hAnsiTheme="majorHAnsi" w:cs="Arial"/>
          <w:color w:val="222222"/>
          <w:sz w:val="23"/>
          <w:szCs w:val="23"/>
          <w:shd w:val="clear" w:color="auto" w:fill="FFFFFF"/>
        </w:rPr>
      </w:pPr>
      <w:r w:rsidRPr="00C423E5">
        <w:rPr>
          <w:rFonts w:asciiTheme="majorHAnsi" w:hAnsiTheme="majorHAnsi" w:cs="Arial"/>
          <w:color w:val="222222"/>
          <w:sz w:val="23"/>
          <w:szCs w:val="23"/>
          <w:u w:val="single"/>
          <w:shd w:val="clear" w:color="auto" w:fill="FFFFFF"/>
        </w:rPr>
        <w:t>Rent Increases:</w:t>
      </w:r>
      <w:r w:rsidRPr="00C423E5">
        <w:rPr>
          <w:rFonts w:asciiTheme="majorHAnsi" w:hAnsiTheme="majorHAnsi" w:cs="Arial"/>
          <w:color w:val="222222"/>
          <w:sz w:val="23"/>
          <w:szCs w:val="23"/>
          <w:shd w:val="clear" w:color="auto" w:fill="FFFFFF"/>
        </w:rPr>
        <w:t xml:space="preserve"> the NHC processes rent increases so that the resident is given no less than 30 days advance written notice of the change in rent.</w:t>
      </w:r>
    </w:p>
    <w:p w:rsidR="00195116" w:rsidRPr="00C423E5" w:rsidRDefault="00195116" w:rsidP="001D0435">
      <w:pPr>
        <w:pStyle w:val="ListParagraph"/>
        <w:numPr>
          <w:ilvl w:val="1"/>
          <w:numId w:val="5"/>
        </w:numPr>
        <w:spacing w:after="0"/>
        <w:rPr>
          <w:rFonts w:asciiTheme="majorHAnsi" w:hAnsiTheme="majorHAnsi" w:cs="Arial"/>
          <w:color w:val="222222"/>
          <w:sz w:val="23"/>
          <w:szCs w:val="23"/>
          <w:shd w:val="clear" w:color="auto" w:fill="FFFFFF"/>
        </w:rPr>
      </w:pPr>
      <w:r w:rsidRPr="00C423E5">
        <w:rPr>
          <w:rFonts w:asciiTheme="majorHAnsi" w:hAnsiTheme="majorHAnsi" w:cs="Arial"/>
          <w:color w:val="222222"/>
          <w:sz w:val="23"/>
          <w:szCs w:val="23"/>
          <w:u w:val="single"/>
          <w:shd w:val="clear" w:color="auto" w:fill="FFFFFF"/>
        </w:rPr>
        <w:t>Obligation to Repay:</w:t>
      </w:r>
      <w:r w:rsidRPr="00C423E5">
        <w:rPr>
          <w:rFonts w:asciiTheme="majorHAnsi" w:hAnsiTheme="majorHAnsi" w:cs="Arial"/>
          <w:color w:val="222222"/>
          <w:sz w:val="23"/>
          <w:szCs w:val="23"/>
          <w:shd w:val="clear" w:color="auto" w:fill="FFFFFF"/>
        </w:rPr>
        <w:t xml:space="preserve"> If notice of income change is not given, and is later found/ reported, the 30-day notice will be enforced retroactively from the date of initial income change. Residents who do not report income change within the 10 day limit will owe reimbursement to the NHC for any difference that should have been enforced (and would have, if the resident had reported the change as they were supposed to).</w:t>
      </w:r>
      <w:r w:rsidR="00C423E5">
        <w:rPr>
          <w:rFonts w:asciiTheme="majorHAnsi" w:hAnsiTheme="majorHAnsi" w:cs="Arial"/>
          <w:color w:val="222222"/>
          <w:sz w:val="23"/>
          <w:szCs w:val="23"/>
          <w:shd w:val="clear" w:color="auto" w:fill="FFFFFF"/>
        </w:rPr>
        <w:t xml:space="preserve"> </w:t>
      </w:r>
      <w:r w:rsidRPr="00C423E5">
        <w:rPr>
          <w:rFonts w:asciiTheme="majorHAnsi" w:hAnsiTheme="majorHAnsi" w:cs="Arial"/>
          <w:color w:val="222222"/>
          <w:sz w:val="23"/>
          <w:szCs w:val="23"/>
          <w:shd w:val="clear" w:color="auto" w:fill="FFFFFF"/>
        </w:rPr>
        <w:t>This also occurs if the resident does not provide review information by the date specified by the NHC’s request, or if the resident submits false information at admission or at annual, special, or interim reviews.</w:t>
      </w:r>
    </w:p>
    <w:p w:rsidR="00195116" w:rsidRDefault="00195116" w:rsidP="001D0435">
      <w:pPr>
        <w:spacing w:after="0"/>
        <w:rPr>
          <w:rFonts w:asciiTheme="majorHAnsi" w:hAnsiTheme="majorHAnsi" w:cs="Arial"/>
          <w:color w:val="222222"/>
          <w:sz w:val="23"/>
          <w:szCs w:val="23"/>
          <w:shd w:val="clear" w:color="auto" w:fill="FFFFFF"/>
        </w:rPr>
      </w:pPr>
    </w:p>
    <w:p w:rsidR="00C423E5" w:rsidRPr="00203E99" w:rsidRDefault="00C423E5" w:rsidP="001D0435">
      <w:pPr>
        <w:spacing w:after="0"/>
        <w:rPr>
          <w:rFonts w:asciiTheme="majorHAnsi" w:hAnsiTheme="majorHAnsi" w:cs="Arial"/>
          <w:color w:val="222222"/>
          <w:sz w:val="23"/>
          <w:szCs w:val="23"/>
          <w:shd w:val="clear" w:color="auto" w:fill="FFFFFF"/>
        </w:rPr>
      </w:pPr>
    </w:p>
    <w:p w:rsidR="00195116" w:rsidRPr="001D0435" w:rsidRDefault="00C423E5" w:rsidP="001D0435">
      <w:pPr>
        <w:pStyle w:val="ListParagraph"/>
        <w:numPr>
          <w:ilvl w:val="0"/>
          <w:numId w:val="5"/>
        </w:numPr>
        <w:spacing w:after="0"/>
        <w:rPr>
          <w:rFonts w:asciiTheme="majorHAnsi" w:hAnsiTheme="majorHAnsi" w:cs="Arial"/>
          <w:b/>
          <w:color w:val="222222"/>
          <w:sz w:val="24"/>
          <w:szCs w:val="23"/>
          <w:shd w:val="clear" w:color="auto" w:fill="FFFFFF"/>
        </w:rPr>
      </w:pPr>
      <w:r>
        <w:rPr>
          <w:rFonts w:asciiTheme="majorHAnsi" w:hAnsiTheme="majorHAnsi" w:cs="Arial"/>
          <w:b/>
          <w:color w:val="222222"/>
          <w:sz w:val="24"/>
          <w:szCs w:val="23"/>
          <w:shd w:val="clear" w:color="auto" w:fill="FFFFFF"/>
        </w:rPr>
        <w:t xml:space="preserve"> </w:t>
      </w:r>
      <w:r w:rsidR="00195116" w:rsidRPr="001D0435">
        <w:rPr>
          <w:rFonts w:asciiTheme="majorHAnsi" w:hAnsiTheme="majorHAnsi" w:cs="Arial"/>
          <w:b/>
          <w:color w:val="222222"/>
          <w:sz w:val="24"/>
          <w:szCs w:val="23"/>
          <w:shd w:val="clear" w:color="auto" w:fill="FFFFFF"/>
        </w:rPr>
        <w:t>What Utilities are Included?</w:t>
      </w:r>
    </w:p>
    <w:p w:rsidR="00195116" w:rsidRPr="00203E99" w:rsidRDefault="00195116"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b/>
          <w:color w:val="222222"/>
          <w:sz w:val="23"/>
          <w:szCs w:val="23"/>
          <w:shd w:val="clear" w:color="auto" w:fill="FFFFFF"/>
        </w:rPr>
        <w:tab/>
      </w:r>
      <w:r w:rsidRPr="00203E99">
        <w:rPr>
          <w:rFonts w:asciiTheme="majorHAnsi" w:hAnsiTheme="majorHAnsi" w:cs="Arial"/>
          <w:color w:val="222222"/>
          <w:sz w:val="23"/>
          <w:szCs w:val="23"/>
          <w:shd w:val="clear" w:color="auto" w:fill="FFFFFF"/>
        </w:rPr>
        <w:t>Heat, water, sewer, electricity, and garbage removal are all included in the cost of rent. Residents must immediately inform the office or maintenance of any utilities that stop working in their apartment. Cable, internet, and WIFI are not included, and must be set up by the resident through a service provider of their choice, to be paid for by the resident.</w:t>
      </w:r>
    </w:p>
    <w:p w:rsidR="00C423E5" w:rsidRDefault="00195116"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color w:val="222222"/>
          <w:sz w:val="23"/>
          <w:szCs w:val="23"/>
          <w:shd w:val="clear" w:color="auto" w:fill="FFFFFF"/>
        </w:rPr>
        <w:tab/>
        <w:t>Please Note: As of October 15, 2021, the Negaunee Housing Commission at Lakeview Apartments</w:t>
      </w:r>
      <w:r w:rsidRPr="00203E99">
        <w:rPr>
          <w:sz w:val="23"/>
          <w:szCs w:val="23"/>
        </w:rPr>
        <w:t xml:space="preserve"> </w:t>
      </w:r>
      <w:r w:rsidR="001209DE">
        <w:rPr>
          <w:rFonts w:asciiTheme="majorHAnsi" w:hAnsiTheme="majorHAnsi" w:cs="Arial"/>
          <w:color w:val="222222"/>
          <w:sz w:val="23"/>
          <w:szCs w:val="23"/>
          <w:shd w:val="clear" w:color="auto" w:fill="FFFFFF"/>
        </w:rPr>
        <w:t>has</w:t>
      </w:r>
      <w:r w:rsidRPr="00203E99">
        <w:rPr>
          <w:rFonts w:asciiTheme="majorHAnsi" w:hAnsiTheme="majorHAnsi" w:cs="Arial"/>
          <w:color w:val="222222"/>
          <w:sz w:val="23"/>
          <w:szCs w:val="23"/>
          <w:shd w:val="clear" w:color="auto" w:fill="FFFFFF"/>
        </w:rPr>
        <w:t xml:space="preserve"> discontinu</w:t>
      </w:r>
      <w:r w:rsidR="001209DE">
        <w:rPr>
          <w:rFonts w:asciiTheme="majorHAnsi" w:hAnsiTheme="majorHAnsi" w:cs="Arial"/>
          <w:color w:val="222222"/>
          <w:sz w:val="23"/>
          <w:szCs w:val="23"/>
          <w:shd w:val="clear" w:color="auto" w:fill="FFFFFF"/>
        </w:rPr>
        <w:t>ed</w:t>
      </w:r>
      <w:r w:rsidRPr="00203E99">
        <w:rPr>
          <w:rFonts w:asciiTheme="majorHAnsi" w:hAnsiTheme="majorHAnsi" w:cs="Arial"/>
          <w:color w:val="222222"/>
          <w:sz w:val="23"/>
          <w:szCs w:val="23"/>
          <w:shd w:val="clear" w:color="auto" w:fill="FFFFFF"/>
        </w:rPr>
        <w:t xml:space="preserve"> our Charter/ Spectrum cable services. If residents still want cable after October 15th, they must sign up for it themselves with their preferred cable provider. The Negaunee Housing Commission is not responsible for residents’ cable services, including payment and any issues, after October 15th, 2021. </w:t>
      </w:r>
    </w:p>
    <w:p w:rsidR="00C423E5" w:rsidRDefault="00C423E5" w:rsidP="001D0435">
      <w:pPr>
        <w:spacing w:after="0"/>
        <w:rPr>
          <w:rFonts w:asciiTheme="majorHAnsi" w:hAnsiTheme="majorHAnsi" w:cs="Arial"/>
          <w:color w:val="222222"/>
          <w:sz w:val="23"/>
          <w:szCs w:val="23"/>
          <w:shd w:val="clear" w:color="auto" w:fill="FFFFFF"/>
        </w:rPr>
      </w:pPr>
    </w:p>
    <w:p w:rsidR="003326D7" w:rsidRPr="001D0435" w:rsidRDefault="003326D7" w:rsidP="001D0435">
      <w:pPr>
        <w:pStyle w:val="ListParagraph"/>
        <w:numPr>
          <w:ilvl w:val="1"/>
          <w:numId w:val="7"/>
        </w:numPr>
        <w:spacing w:after="0"/>
        <w:rPr>
          <w:rFonts w:asciiTheme="majorHAnsi" w:hAnsiTheme="majorHAnsi" w:cs="Arial"/>
          <w:b/>
          <w:color w:val="222222"/>
          <w:sz w:val="24"/>
          <w:szCs w:val="23"/>
          <w:shd w:val="clear" w:color="auto" w:fill="FFFFFF"/>
        </w:rPr>
      </w:pPr>
      <w:r w:rsidRPr="001D0435">
        <w:rPr>
          <w:rFonts w:asciiTheme="majorHAnsi" w:hAnsiTheme="majorHAnsi" w:cs="Arial"/>
          <w:b/>
          <w:color w:val="222222"/>
          <w:sz w:val="24"/>
          <w:szCs w:val="23"/>
          <w:shd w:val="clear" w:color="auto" w:fill="FFFFFF"/>
        </w:rPr>
        <w:t>Are there laundry hook ups in the apartments?</w:t>
      </w:r>
    </w:p>
    <w:p w:rsidR="003326D7" w:rsidRDefault="003326D7"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b/>
          <w:color w:val="222222"/>
          <w:sz w:val="23"/>
          <w:szCs w:val="23"/>
          <w:shd w:val="clear" w:color="auto" w:fill="FFFFFF"/>
        </w:rPr>
        <w:tab/>
      </w:r>
      <w:r w:rsidRPr="00203E99">
        <w:rPr>
          <w:rFonts w:asciiTheme="majorHAnsi" w:hAnsiTheme="majorHAnsi" w:cs="Arial"/>
          <w:color w:val="222222"/>
          <w:sz w:val="23"/>
          <w:szCs w:val="23"/>
          <w:shd w:val="clear" w:color="auto" w:fill="FFFFFF"/>
        </w:rPr>
        <w:t xml:space="preserve">There are no individual laundry hook ups for washers or dryers in the apartments. Instead, we have a laundry room on our first floor, which is card-operated rather than coin-operated. We have a service station which allows you to put money on your laundry card, or replace one if they are lost. </w:t>
      </w:r>
    </w:p>
    <w:p w:rsidR="00C423E5" w:rsidRDefault="00C423E5" w:rsidP="001D0435">
      <w:pPr>
        <w:spacing w:after="0"/>
        <w:rPr>
          <w:rFonts w:asciiTheme="majorHAnsi" w:hAnsiTheme="majorHAnsi" w:cs="Arial"/>
          <w:color w:val="222222"/>
          <w:sz w:val="23"/>
          <w:szCs w:val="23"/>
          <w:shd w:val="clear" w:color="auto" w:fill="FFFFFF"/>
        </w:rPr>
      </w:pPr>
    </w:p>
    <w:p w:rsidR="00C423E5" w:rsidRDefault="00C423E5" w:rsidP="001D0435">
      <w:pPr>
        <w:spacing w:after="0"/>
        <w:rPr>
          <w:rFonts w:asciiTheme="majorHAnsi" w:hAnsiTheme="majorHAnsi" w:cs="Arial"/>
          <w:color w:val="222222"/>
          <w:sz w:val="23"/>
          <w:szCs w:val="23"/>
          <w:shd w:val="clear" w:color="auto" w:fill="FFFFFF"/>
        </w:rPr>
      </w:pPr>
    </w:p>
    <w:p w:rsidR="003326D7" w:rsidRPr="001D0435" w:rsidRDefault="00C423E5" w:rsidP="001D0435">
      <w:pPr>
        <w:pStyle w:val="ListParagraph"/>
        <w:numPr>
          <w:ilvl w:val="0"/>
          <w:numId w:val="5"/>
        </w:numPr>
        <w:spacing w:after="0"/>
        <w:rPr>
          <w:rFonts w:asciiTheme="majorHAnsi" w:hAnsiTheme="majorHAnsi" w:cs="Arial"/>
          <w:b/>
          <w:color w:val="222222"/>
          <w:sz w:val="24"/>
          <w:szCs w:val="23"/>
          <w:shd w:val="clear" w:color="auto" w:fill="FFFFFF"/>
        </w:rPr>
      </w:pPr>
      <w:r>
        <w:rPr>
          <w:rFonts w:asciiTheme="majorHAnsi" w:hAnsiTheme="majorHAnsi" w:cs="Arial"/>
          <w:b/>
          <w:color w:val="222222"/>
          <w:sz w:val="24"/>
          <w:szCs w:val="23"/>
          <w:shd w:val="clear" w:color="auto" w:fill="FFFFFF"/>
        </w:rPr>
        <w:t xml:space="preserve"> </w:t>
      </w:r>
      <w:r w:rsidR="003326D7" w:rsidRPr="001D0435">
        <w:rPr>
          <w:rFonts w:asciiTheme="majorHAnsi" w:hAnsiTheme="majorHAnsi" w:cs="Arial"/>
          <w:b/>
          <w:color w:val="222222"/>
          <w:sz w:val="24"/>
          <w:szCs w:val="23"/>
          <w:shd w:val="clear" w:color="auto" w:fill="FFFFFF"/>
        </w:rPr>
        <w:t>Is the Negaunee Housing Commission government-run?</w:t>
      </w:r>
    </w:p>
    <w:p w:rsidR="00C423E5" w:rsidRDefault="003326D7"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b/>
          <w:color w:val="222222"/>
          <w:sz w:val="23"/>
          <w:szCs w:val="23"/>
          <w:shd w:val="clear" w:color="auto" w:fill="FFFFFF"/>
        </w:rPr>
        <w:tab/>
      </w:r>
      <w:r w:rsidRPr="00203E99">
        <w:rPr>
          <w:rFonts w:asciiTheme="majorHAnsi" w:hAnsiTheme="majorHAnsi" w:cs="Arial"/>
          <w:color w:val="222222"/>
          <w:sz w:val="23"/>
          <w:szCs w:val="23"/>
          <w:shd w:val="clear" w:color="auto" w:fill="FFFFFF"/>
        </w:rPr>
        <w:t>While we are not government run, we do apply for and receive government grants in order to fund our affordable housing. This means we have certain requirements and do not allow certain behaviors in order to abide by federal regulations and laws before any state or local ones.</w:t>
      </w:r>
    </w:p>
    <w:p w:rsidR="00C423E5" w:rsidRDefault="00AA01E0" w:rsidP="001D0435">
      <w:pPr>
        <w:spacing w:after="0"/>
        <w:rPr>
          <w:rFonts w:asciiTheme="majorHAnsi" w:hAnsiTheme="majorHAnsi" w:cs="Arial"/>
          <w:color w:val="222222"/>
          <w:sz w:val="23"/>
          <w:szCs w:val="23"/>
          <w:shd w:val="clear" w:color="auto" w:fill="FFFFFF"/>
        </w:rPr>
      </w:pPr>
      <w:r>
        <w:rPr>
          <w:rFonts w:asciiTheme="majorHAnsi" w:hAnsiTheme="majorHAnsi" w:cs="Arial"/>
          <w:color w:val="222222"/>
          <w:sz w:val="23"/>
          <w:szCs w:val="23"/>
          <w:shd w:val="clear" w:color="auto" w:fill="FFFFFF"/>
        </w:rPr>
        <w:tab/>
        <w:t>We are developed under the Department of Housing and Urban Development, which means we are governed by and must abide by ALL federal legislation and HUD- specific rulings and procedures.</w:t>
      </w:r>
    </w:p>
    <w:p w:rsidR="001209DE" w:rsidRDefault="001209DE" w:rsidP="001D0435">
      <w:pPr>
        <w:spacing w:after="0"/>
        <w:rPr>
          <w:rFonts w:asciiTheme="majorHAnsi" w:hAnsiTheme="majorHAnsi" w:cs="Arial"/>
          <w:color w:val="222222"/>
          <w:sz w:val="23"/>
          <w:szCs w:val="23"/>
          <w:shd w:val="clear" w:color="auto" w:fill="FFFFFF"/>
        </w:rPr>
      </w:pPr>
    </w:p>
    <w:p w:rsidR="001209DE" w:rsidRPr="00203E99" w:rsidRDefault="001209DE" w:rsidP="001D0435">
      <w:pPr>
        <w:spacing w:after="0"/>
        <w:rPr>
          <w:rFonts w:asciiTheme="majorHAnsi" w:hAnsiTheme="majorHAnsi" w:cs="Arial"/>
          <w:color w:val="222222"/>
          <w:sz w:val="23"/>
          <w:szCs w:val="23"/>
          <w:shd w:val="clear" w:color="auto" w:fill="FFFFFF"/>
        </w:rPr>
      </w:pPr>
    </w:p>
    <w:p w:rsidR="00C423E5" w:rsidRPr="001209DE" w:rsidRDefault="00C423E5" w:rsidP="001209DE">
      <w:pPr>
        <w:pStyle w:val="ListParagraph"/>
        <w:numPr>
          <w:ilvl w:val="1"/>
          <w:numId w:val="5"/>
        </w:numPr>
        <w:spacing w:after="0"/>
        <w:rPr>
          <w:rFonts w:asciiTheme="majorHAnsi" w:hAnsiTheme="majorHAnsi" w:cs="Arial"/>
          <w:b/>
          <w:color w:val="222222"/>
          <w:sz w:val="24"/>
          <w:szCs w:val="23"/>
          <w:shd w:val="clear" w:color="auto" w:fill="FFFFFF"/>
        </w:rPr>
      </w:pPr>
      <w:r w:rsidRPr="001209DE">
        <w:rPr>
          <w:rFonts w:asciiTheme="majorHAnsi" w:hAnsiTheme="majorHAnsi" w:cs="Arial"/>
          <w:b/>
          <w:color w:val="222222"/>
          <w:sz w:val="24"/>
          <w:szCs w:val="23"/>
          <w:shd w:val="clear" w:color="auto" w:fill="FFFFFF"/>
        </w:rPr>
        <w:lastRenderedPageBreak/>
        <w:t xml:space="preserve">What is a </w:t>
      </w:r>
      <w:r w:rsidR="003326D7" w:rsidRPr="001209DE">
        <w:rPr>
          <w:rFonts w:asciiTheme="majorHAnsi" w:hAnsiTheme="majorHAnsi" w:cs="Arial"/>
          <w:b/>
          <w:color w:val="222222"/>
          <w:sz w:val="24"/>
          <w:szCs w:val="23"/>
          <w:shd w:val="clear" w:color="auto" w:fill="FFFFFF"/>
        </w:rPr>
        <w:t>Recertification?</w:t>
      </w:r>
      <w:r w:rsidRPr="001209DE">
        <w:rPr>
          <w:rFonts w:asciiTheme="majorHAnsi" w:hAnsiTheme="majorHAnsi" w:cs="Arial"/>
          <w:b/>
          <w:color w:val="222222"/>
          <w:sz w:val="24"/>
          <w:szCs w:val="23"/>
          <w:shd w:val="clear" w:color="auto" w:fill="FFFFFF"/>
        </w:rPr>
        <w:tab/>
      </w:r>
    </w:p>
    <w:p w:rsidR="00C423E5" w:rsidRPr="00C423E5" w:rsidRDefault="003326D7" w:rsidP="00C423E5">
      <w:pPr>
        <w:spacing w:after="0"/>
        <w:ind w:firstLine="720"/>
        <w:rPr>
          <w:rFonts w:asciiTheme="majorHAnsi" w:hAnsiTheme="majorHAnsi" w:cs="Arial"/>
          <w:b/>
          <w:color w:val="222222"/>
          <w:sz w:val="24"/>
          <w:szCs w:val="23"/>
          <w:shd w:val="clear" w:color="auto" w:fill="FFFFFF"/>
        </w:rPr>
      </w:pPr>
      <w:r w:rsidRPr="00C423E5">
        <w:rPr>
          <w:rFonts w:asciiTheme="majorHAnsi" w:hAnsiTheme="majorHAnsi" w:cs="Arial"/>
          <w:color w:val="222222"/>
          <w:sz w:val="23"/>
          <w:szCs w:val="23"/>
          <w:u w:val="single"/>
          <w:shd w:val="clear" w:color="auto" w:fill="FFFFFF"/>
        </w:rPr>
        <w:t>Annual Recertification</w:t>
      </w:r>
      <w:r w:rsidRPr="00C423E5">
        <w:rPr>
          <w:rFonts w:asciiTheme="majorHAnsi" w:hAnsiTheme="majorHAnsi" w:cs="Arial"/>
          <w:color w:val="222222"/>
          <w:sz w:val="23"/>
          <w:szCs w:val="23"/>
          <w:shd w:val="clear" w:color="auto" w:fill="FFFFFF"/>
        </w:rPr>
        <w:t xml:space="preserve"> is the process of recertifying each resident’s lease each year. Verification papers are printed, a meeting is held to sign them, and then they are sent for third party verification. When the verifications are returned, income-based rent is calculated based on the reported income. Then, a second meeting is called in order to sign the lease, choice of rent form, etc. These are scheduled based on the month of your original lease signing, and must be completed before the end of the month.</w:t>
      </w:r>
    </w:p>
    <w:p w:rsidR="003326D7" w:rsidRPr="00C423E5" w:rsidRDefault="003326D7" w:rsidP="00C423E5">
      <w:pPr>
        <w:spacing w:after="0"/>
        <w:ind w:firstLine="720"/>
        <w:rPr>
          <w:rFonts w:asciiTheme="majorHAnsi" w:hAnsiTheme="majorHAnsi" w:cs="Arial"/>
          <w:b/>
          <w:color w:val="222222"/>
          <w:sz w:val="24"/>
          <w:szCs w:val="23"/>
          <w:shd w:val="clear" w:color="auto" w:fill="FFFFFF"/>
        </w:rPr>
      </w:pPr>
      <w:r w:rsidRPr="00C423E5">
        <w:rPr>
          <w:rFonts w:asciiTheme="majorHAnsi" w:hAnsiTheme="majorHAnsi" w:cs="Arial"/>
          <w:color w:val="222222"/>
          <w:sz w:val="23"/>
          <w:szCs w:val="23"/>
          <w:u w:val="single"/>
          <w:shd w:val="clear" w:color="auto" w:fill="FFFFFF"/>
        </w:rPr>
        <w:t>Interim Recertifications</w:t>
      </w:r>
      <w:r w:rsidRPr="00C423E5">
        <w:rPr>
          <w:rFonts w:asciiTheme="majorHAnsi" w:hAnsiTheme="majorHAnsi" w:cs="Arial"/>
          <w:color w:val="222222"/>
          <w:sz w:val="23"/>
          <w:szCs w:val="23"/>
          <w:shd w:val="clear" w:color="auto" w:fill="FFFFFF"/>
        </w:rPr>
        <w:t xml:space="preserve"> occur when a resident’s income or medical deductions change. Paperwork for only the changed documentation and choice of rent are completed. Any changes in employment, SS/SSI, etc. must be reported to the office within ten (10) days in order to begin the interim recertification and adjust rent accordingly.</w:t>
      </w:r>
    </w:p>
    <w:p w:rsidR="00C423E5" w:rsidRPr="00C423E5" w:rsidRDefault="00C423E5" w:rsidP="00C423E5">
      <w:pPr>
        <w:pStyle w:val="ListParagraph"/>
        <w:spacing w:after="0"/>
        <w:ind w:left="360"/>
        <w:rPr>
          <w:rFonts w:asciiTheme="majorHAnsi" w:hAnsiTheme="majorHAnsi" w:cs="Arial"/>
          <w:b/>
          <w:color w:val="222222"/>
          <w:sz w:val="24"/>
          <w:szCs w:val="23"/>
          <w:shd w:val="clear" w:color="auto" w:fill="FFFFFF"/>
        </w:rPr>
      </w:pPr>
    </w:p>
    <w:p w:rsidR="00C423E5" w:rsidRDefault="003326D7" w:rsidP="00C423E5">
      <w:pPr>
        <w:pStyle w:val="ListParagraph"/>
        <w:numPr>
          <w:ilvl w:val="1"/>
          <w:numId w:val="5"/>
        </w:numPr>
        <w:spacing w:after="0"/>
        <w:rPr>
          <w:rFonts w:asciiTheme="majorHAnsi" w:hAnsiTheme="majorHAnsi" w:cs="Arial"/>
          <w:b/>
          <w:color w:val="222222"/>
          <w:sz w:val="24"/>
          <w:szCs w:val="23"/>
          <w:shd w:val="clear" w:color="auto" w:fill="FFFFFF"/>
        </w:rPr>
      </w:pPr>
      <w:r w:rsidRPr="001D0435">
        <w:rPr>
          <w:rFonts w:asciiTheme="majorHAnsi" w:hAnsiTheme="majorHAnsi" w:cs="Arial"/>
          <w:b/>
          <w:color w:val="222222"/>
          <w:sz w:val="24"/>
          <w:szCs w:val="23"/>
          <w:shd w:val="clear" w:color="auto" w:fill="FFFFFF"/>
        </w:rPr>
        <w:t>What are Community Service Requirements?</w:t>
      </w:r>
    </w:p>
    <w:p w:rsidR="003326D7" w:rsidRDefault="003326D7" w:rsidP="00C423E5">
      <w:pPr>
        <w:spacing w:after="0"/>
        <w:ind w:firstLine="720"/>
        <w:rPr>
          <w:rFonts w:asciiTheme="majorHAnsi" w:hAnsiTheme="majorHAnsi" w:cs="Arial"/>
          <w:color w:val="222222"/>
          <w:sz w:val="23"/>
          <w:szCs w:val="23"/>
          <w:shd w:val="clear" w:color="auto" w:fill="FFFFFF"/>
        </w:rPr>
      </w:pPr>
      <w:r w:rsidRPr="00C423E5">
        <w:rPr>
          <w:rFonts w:asciiTheme="majorHAnsi" w:hAnsiTheme="majorHAnsi" w:cs="Arial"/>
          <w:color w:val="222222"/>
          <w:sz w:val="23"/>
          <w:szCs w:val="23"/>
          <w:shd w:val="clear" w:color="auto" w:fill="FFFFFF"/>
        </w:rPr>
        <w:t>Each resident is required to complete an amount of community service hours if they do not meet the exemption. Exemptions include: age (62+), impaired sight or another disability as defined under the Social Security Act, if you are the primary caretaker of a disabled individual, are engaged in a work activity, or meet the work activity exemption as defined under a state program.</w:t>
      </w:r>
    </w:p>
    <w:p w:rsidR="00C423E5" w:rsidRPr="00C423E5" w:rsidRDefault="00C423E5" w:rsidP="00C423E5">
      <w:pPr>
        <w:spacing w:after="0"/>
        <w:ind w:firstLine="720"/>
        <w:rPr>
          <w:rFonts w:asciiTheme="majorHAnsi" w:hAnsiTheme="majorHAnsi" w:cs="Arial"/>
          <w:b/>
          <w:color w:val="222222"/>
          <w:sz w:val="24"/>
          <w:szCs w:val="23"/>
          <w:shd w:val="clear" w:color="auto" w:fill="FFFFFF"/>
        </w:rPr>
      </w:pPr>
    </w:p>
    <w:p w:rsidR="00C423E5" w:rsidRDefault="003326D7" w:rsidP="001D0435">
      <w:pPr>
        <w:pStyle w:val="ListParagraph"/>
        <w:numPr>
          <w:ilvl w:val="1"/>
          <w:numId w:val="5"/>
        </w:numPr>
        <w:spacing w:after="0"/>
        <w:rPr>
          <w:rFonts w:asciiTheme="majorHAnsi" w:hAnsiTheme="majorHAnsi" w:cs="Arial"/>
          <w:b/>
          <w:color w:val="222222"/>
          <w:sz w:val="24"/>
          <w:szCs w:val="23"/>
          <w:shd w:val="clear" w:color="auto" w:fill="FFFFFF"/>
        </w:rPr>
      </w:pPr>
      <w:r w:rsidRPr="001D0435">
        <w:rPr>
          <w:rFonts w:asciiTheme="majorHAnsi" w:hAnsiTheme="majorHAnsi" w:cs="Arial"/>
          <w:b/>
          <w:color w:val="222222"/>
          <w:sz w:val="24"/>
          <w:szCs w:val="23"/>
          <w:shd w:val="clear" w:color="auto" w:fill="FFFFFF"/>
        </w:rPr>
        <w:t>What is your Smoking Policy?</w:t>
      </w:r>
    </w:p>
    <w:p w:rsidR="003326D7" w:rsidRDefault="003326D7" w:rsidP="00C423E5">
      <w:pPr>
        <w:spacing w:after="0"/>
        <w:ind w:firstLine="720"/>
        <w:rPr>
          <w:rFonts w:asciiTheme="majorHAnsi" w:hAnsiTheme="majorHAnsi" w:cs="Arial"/>
          <w:color w:val="222222"/>
          <w:sz w:val="23"/>
          <w:szCs w:val="23"/>
          <w:shd w:val="clear" w:color="auto" w:fill="FFFFFF"/>
        </w:rPr>
      </w:pPr>
      <w:r w:rsidRPr="00C423E5">
        <w:rPr>
          <w:rFonts w:asciiTheme="majorHAnsi" w:hAnsiTheme="majorHAnsi" w:cs="Arial"/>
          <w:color w:val="222222"/>
          <w:sz w:val="23"/>
          <w:szCs w:val="23"/>
          <w:shd w:val="clear" w:color="auto" w:fill="FFFFFF"/>
        </w:rPr>
        <w:t xml:space="preserve">We do not allow smoking in the apartments or within 35ft of the building. This </w:t>
      </w:r>
      <w:r w:rsidRPr="00C423E5">
        <w:rPr>
          <w:rFonts w:asciiTheme="majorHAnsi" w:hAnsiTheme="majorHAnsi" w:cs="Arial"/>
          <w:i/>
          <w:color w:val="222222"/>
          <w:sz w:val="23"/>
          <w:szCs w:val="23"/>
          <w:shd w:val="clear" w:color="auto" w:fill="FFFFFF"/>
        </w:rPr>
        <w:t>includes</w:t>
      </w:r>
      <w:r w:rsidRPr="00C423E5">
        <w:rPr>
          <w:rFonts w:asciiTheme="majorHAnsi" w:hAnsiTheme="majorHAnsi" w:cs="Arial"/>
          <w:color w:val="222222"/>
          <w:sz w:val="23"/>
          <w:szCs w:val="23"/>
          <w:shd w:val="clear" w:color="auto" w:fill="FFFFFF"/>
        </w:rPr>
        <w:t xml:space="preserve"> </w:t>
      </w:r>
      <w:r w:rsidR="00C423E5" w:rsidRPr="00C423E5">
        <w:rPr>
          <w:rFonts w:asciiTheme="majorHAnsi" w:hAnsiTheme="majorHAnsi" w:cs="Arial"/>
          <w:color w:val="222222"/>
          <w:sz w:val="23"/>
          <w:szCs w:val="23"/>
          <w:shd w:val="clear" w:color="auto" w:fill="FFFFFF"/>
        </w:rPr>
        <w:t>E-cigarettes, Juuls, and</w:t>
      </w:r>
      <w:r w:rsidRPr="00C423E5">
        <w:rPr>
          <w:rFonts w:asciiTheme="majorHAnsi" w:hAnsiTheme="majorHAnsi" w:cs="Arial"/>
          <w:color w:val="222222"/>
          <w:sz w:val="23"/>
          <w:szCs w:val="23"/>
          <w:shd w:val="clear" w:color="auto" w:fill="FFFFFF"/>
        </w:rPr>
        <w:t xml:space="preserve"> </w:t>
      </w:r>
      <w:r w:rsidR="00C423E5" w:rsidRPr="00C423E5">
        <w:rPr>
          <w:rFonts w:asciiTheme="majorHAnsi" w:hAnsiTheme="majorHAnsi" w:cs="Arial"/>
          <w:color w:val="222222"/>
          <w:sz w:val="23"/>
          <w:szCs w:val="23"/>
          <w:shd w:val="clear" w:color="auto" w:fill="FFFFFF"/>
        </w:rPr>
        <w:t>V</w:t>
      </w:r>
      <w:r w:rsidRPr="00C423E5">
        <w:rPr>
          <w:rFonts w:asciiTheme="majorHAnsi" w:hAnsiTheme="majorHAnsi" w:cs="Arial"/>
          <w:color w:val="222222"/>
          <w:sz w:val="23"/>
          <w:szCs w:val="23"/>
          <w:shd w:val="clear" w:color="auto" w:fill="FFFFFF"/>
        </w:rPr>
        <w:t xml:space="preserve">apes. Each resident is required to both sign and adhere to a non-smoking policy (this policy is included in the application packet). The NHC is currently considering full smoke-free policy, which would mean smoking would be prohibited </w:t>
      </w:r>
      <w:r w:rsidRPr="00C423E5">
        <w:rPr>
          <w:rFonts w:asciiTheme="majorHAnsi" w:hAnsiTheme="majorHAnsi" w:cs="Arial"/>
          <w:i/>
          <w:color w:val="222222"/>
          <w:sz w:val="23"/>
          <w:szCs w:val="23"/>
          <w:shd w:val="clear" w:color="auto" w:fill="FFFFFF"/>
        </w:rPr>
        <w:t>anywhere</w:t>
      </w:r>
      <w:r w:rsidRPr="00C423E5">
        <w:rPr>
          <w:rFonts w:asciiTheme="majorHAnsi" w:hAnsiTheme="majorHAnsi" w:cs="Arial"/>
          <w:color w:val="222222"/>
          <w:sz w:val="23"/>
          <w:szCs w:val="23"/>
          <w:shd w:val="clear" w:color="auto" w:fill="FFFFFF"/>
        </w:rPr>
        <w:t xml:space="preserve"> on NHC/ Lakeview property.</w:t>
      </w:r>
    </w:p>
    <w:p w:rsidR="00C423E5" w:rsidRPr="00C423E5" w:rsidRDefault="00C423E5" w:rsidP="00C423E5">
      <w:pPr>
        <w:spacing w:after="0"/>
        <w:ind w:firstLine="720"/>
        <w:rPr>
          <w:rFonts w:asciiTheme="majorHAnsi" w:hAnsiTheme="majorHAnsi" w:cs="Arial"/>
          <w:b/>
          <w:color w:val="222222"/>
          <w:sz w:val="24"/>
          <w:szCs w:val="23"/>
          <w:shd w:val="clear" w:color="auto" w:fill="FFFFFF"/>
        </w:rPr>
      </w:pPr>
    </w:p>
    <w:p w:rsidR="003326D7" w:rsidRPr="001209DE" w:rsidRDefault="003326D7" w:rsidP="001209DE">
      <w:pPr>
        <w:pStyle w:val="ListParagraph"/>
        <w:numPr>
          <w:ilvl w:val="1"/>
          <w:numId w:val="5"/>
        </w:numPr>
        <w:spacing w:after="0"/>
        <w:rPr>
          <w:rFonts w:asciiTheme="majorHAnsi" w:hAnsiTheme="majorHAnsi" w:cs="Arial"/>
          <w:b/>
          <w:color w:val="222222"/>
          <w:sz w:val="23"/>
          <w:szCs w:val="23"/>
          <w:shd w:val="clear" w:color="auto" w:fill="FFFFFF"/>
        </w:rPr>
      </w:pPr>
      <w:bookmarkStart w:id="0" w:name="_GoBack"/>
      <w:bookmarkEnd w:id="0"/>
      <w:r w:rsidRPr="001209DE">
        <w:rPr>
          <w:rFonts w:asciiTheme="majorHAnsi" w:hAnsiTheme="majorHAnsi" w:cs="Arial"/>
          <w:b/>
          <w:color w:val="222222"/>
          <w:sz w:val="23"/>
          <w:szCs w:val="23"/>
          <w:shd w:val="clear" w:color="auto" w:fill="FFFFFF"/>
        </w:rPr>
        <w:t>What is your Marijuana Policy?</w:t>
      </w:r>
    </w:p>
    <w:p w:rsidR="003326D7" w:rsidRDefault="003326D7" w:rsidP="003D0F35">
      <w:pPr>
        <w:spacing w:after="0"/>
        <w:ind w:firstLine="720"/>
        <w:rPr>
          <w:rFonts w:asciiTheme="majorHAnsi" w:hAnsiTheme="majorHAnsi" w:cs="Arial"/>
          <w:color w:val="222222"/>
          <w:sz w:val="23"/>
          <w:szCs w:val="23"/>
          <w:shd w:val="clear" w:color="auto" w:fill="FFFFFF"/>
        </w:rPr>
      </w:pPr>
      <w:r w:rsidRPr="00203E99">
        <w:rPr>
          <w:rFonts w:asciiTheme="majorHAnsi" w:hAnsiTheme="majorHAnsi" w:cs="Arial"/>
          <w:color w:val="222222"/>
          <w:sz w:val="23"/>
          <w:szCs w:val="23"/>
          <w:shd w:val="clear" w:color="auto" w:fill="FFFFFF"/>
        </w:rPr>
        <w:t xml:space="preserve">As we receive government grants, we adhere to </w:t>
      </w:r>
      <w:r>
        <w:rPr>
          <w:rFonts w:asciiTheme="majorHAnsi" w:hAnsiTheme="majorHAnsi" w:cs="Arial"/>
          <w:i/>
          <w:color w:val="222222"/>
          <w:sz w:val="23"/>
          <w:szCs w:val="23"/>
          <w:shd w:val="clear" w:color="auto" w:fill="FFFFFF"/>
        </w:rPr>
        <w:t>F</w:t>
      </w:r>
      <w:r w:rsidRPr="00203E99">
        <w:rPr>
          <w:rFonts w:asciiTheme="majorHAnsi" w:hAnsiTheme="majorHAnsi" w:cs="Arial"/>
          <w:i/>
          <w:color w:val="222222"/>
          <w:sz w:val="23"/>
          <w:szCs w:val="23"/>
          <w:shd w:val="clear" w:color="auto" w:fill="FFFFFF"/>
        </w:rPr>
        <w:t>ederal</w:t>
      </w:r>
      <w:r w:rsidRPr="00203E99">
        <w:rPr>
          <w:rFonts w:asciiTheme="majorHAnsi" w:hAnsiTheme="majorHAnsi" w:cs="Arial"/>
          <w:color w:val="222222"/>
          <w:sz w:val="23"/>
          <w:szCs w:val="23"/>
          <w:shd w:val="clear" w:color="auto" w:fill="FFFFFF"/>
        </w:rPr>
        <w:t xml:space="preserve"> laws regarding the legalization of marijuana/THC in Michigan.</w:t>
      </w:r>
      <w:r>
        <w:rPr>
          <w:rFonts w:asciiTheme="majorHAnsi" w:hAnsiTheme="majorHAnsi" w:cs="Arial"/>
          <w:color w:val="222222"/>
          <w:sz w:val="23"/>
          <w:szCs w:val="23"/>
          <w:shd w:val="clear" w:color="auto" w:fill="FFFFFF"/>
        </w:rPr>
        <w:t xml:space="preserve"> </w:t>
      </w:r>
      <w:r w:rsidRPr="00822976">
        <w:rPr>
          <w:rFonts w:asciiTheme="majorHAnsi" w:hAnsiTheme="majorHAnsi" w:cs="Arial"/>
          <w:color w:val="222222"/>
          <w:sz w:val="23"/>
          <w:szCs w:val="23"/>
          <w:u w:val="single"/>
          <w:shd w:val="clear" w:color="auto" w:fill="FFFFFF"/>
        </w:rPr>
        <w:t>Regardless of any State laws</w:t>
      </w:r>
      <w:r>
        <w:rPr>
          <w:rFonts w:asciiTheme="majorHAnsi" w:hAnsiTheme="majorHAnsi" w:cs="Arial"/>
          <w:color w:val="222222"/>
          <w:sz w:val="23"/>
          <w:szCs w:val="23"/>
          <w:shd w:val="clear" w:color="auto" w:fill="FFFFFF"/>
        </w:rPr>
        <w:t xml:space="preserve">, Marijuana is </w:t>
      </w:r>
      <w:r w:rsidRPr="00822976">
        <w:rPr>
          <w:rFonts w:asciiTheme="majorHAnsi" w:hAnsiTheme="majorHAnsi" w:cs="Arial"/>
          <w:color w:val="222222"/>
          <w:sz w:val="23"/>
          <w:szCs w:val="23"/>
          <w:u w:val="single"/>
          <w:shd w:val="clear" w:color="auto" w:fill="FFFFFF"/>
        </w:rPr>
        <w:t>ILLEGAL to possess</w:t>
      </w:r>
      <w:r>
        <w:rPr>
          <w:rFonts w:asciiTheme="majorHAnsi" w:hAnsiTheme="majorHAnsi" w:cs="Arial"/>
          <w:color w:val="222222"/>
          <w:sz w:val="23"/>
          <w:szCs w:val="23"/>
          <w:shd w:val="clear" w:color="auto" w:fill="FFFFFF"/>
        </w:rPr>
        <w:t xml:space="preserve"> in any way or form </w:t>
      </w:r>
      <w:r w:rsidRPr="00822976">
        <w:rPr>
          <w:rFonts w:asciiTheme="majorHAnsi" w:hAnsiTheme="majorHAnsi" w:cs="Arial"/>
          <w:color w:val="222222"/>
          <w:sz w:val="23"/>
          <w:szCs w:val="23"/>
          <w:u w:val="single"/>
          <w:shd w:val="clear" w:color="auto" w:fill="FFFFFF"/>
        </w:rPr>
        <w:t>on NHC property</w:t>
      </w:r>
      <w:r>
        <w:rPr>
          <w:rFonts w:asciiTheme="majorHAnsi" w:hAnsiTheme="majorHAnsi" w:cs="Arial"/>
          <w:color w:val="222222"/>
          <w:sz w:val="23"/>
          <w:szCs w:val="23"/>
          <w:shd w:val="clear" w:color="auto" w:fill="FFFFFF"/>
        </w:rPr>
        <w:t>.</w:t>
      </w:r>
    </w:p>
    <w:p w:rsidR="00C423E5" w:rsidRDefault="003326D7" w:rsidP="003D0F35">
      <w:pPr>
        <w:spacing w:after="0"/>
        <w:ind w:firstLine="720"/>
        <w:rPr>
          <w:rFonts w:asciiTheme="majorHAnsi" w:hAnsiTheme="majorHAnsi" w:cs="Arial"/>
          <w:color w:val="222222"/>
          <w:sz w:val="23"/>
          <w:szCs w:val="23"/>
          <w:shd w:val="clear" w:color="auto" w:fill="FFFFFF"/>
        </w:rPr>
      </w:pPr>
      <w:r w:rsidRPr="00203E99">
        <w:rPr>
          <w:rFonts w:asciiTheme="majorHAnsi" w:hAnsiTheme="majorHAnsi" w:cs="Arial"/>
          <w:color w:val="222222"/>
          <w:sz w:val="23"/>
          <w:szCs w:val="23"/>
          <w:shd w:val="clear" w:color="auto" w:fill="FFFFFF"/>
        </w:rPr>
        <w:t xml:space="preserve"> </w:t>
      </w:r>
      <w:r>
        <w:rPr>
          <w:rFonts w:asciiTheme="majorHAnsi" w:hAnsiTheme="majorHAnsi" w:cs="Arial"/>
          <w:color w:val="222222"/>
          <w:sz w:val="23"/>
          <w:szCs w:val="23"/>
          <w:shd w:val="clear" w:color="auto" w:fill="FFFFFF"/>
        </w:rPr>
        <w:t>According to Negaunee Housing Commission</w:t>
      </w:r>
      <w:r w:rsidRPr="00822976">
        <w:rPr>
          <w:rFonts w:asciiTheme="majorHAnsi" w:hAnsiTheme="majorHAnsi" w:cs="Arial"/>
          <w:color w:val="222222"/>
          <w:sz w:val="23"/>
          <w:szCs w:val="23"/>
          <w:shd w:val="clear" w:color="auto" w:fill="FFFFFF"/>
        </w:rPr>
        <w:t xml:space="preserve"> </w:t>
      </w:r>
      <w:r w:rsidRPr="00822976">
        <w:rPr>
          <w:rFonts w:asciiTheme="majorHAnsi" w:hAnsiTheme="majorHAnsi" w:cs="Arial"/>
          <w:color w:val="222222"/>
          <w:sz w:val="23"/>
          <w:szCs w:val="23"/>
          <w:u w:val="single"/>
          <w:shd w:val="clear" w:color="auto" w:fill="FFFFFF"/>
        </w:rPr>
        <w:t>Resolution #258</w:t>
      </w:r>
      <w:r>
        <w:rPr>
          <w:rFonts w:asciiTheme="majorHAnsi" w:hAnsiTheme="majorHAnsi" w:cs="Arial"/>
          <w:color w:val="222222"/>
          <w:sz w:val="23"/>
          <w:szCs w:val="23"/>
          <w:shd w:val="clear" w:color="auto" w:fill="FFFFFF"/>
        </w:rPr>
        <w:t>, p</w:t>
      </w:r>
      <w:r w:rsidRPr="00203E99">
        <w:rPr>
          <w:rFonts w:asciiTheme="majorHAnsi" w:hAnsiTheme="majorHAnsi" w:cs="Arial"/>
          <w:color w:val="222222"/>
          <w:sz w:val="23"/>
          <w:szCs w:val="23"/>
          <w:shd w:val="clear" w:color="auto" w:fill="FFFFFF"/>
        </w:rPr>
        <w:t xml:space="preserve">ossession of marijuana or a synthetic equivalent containing THC is prohibited and </w:t>
      </w:r>
      <w:r w:rsidRPr="00822976">
        <w:rPr>
          <w:rFonts w:asciiTheme="majorHAnsi" w:hAnsiTheme="majorHAnsi" w:cs="Arial"/>
          <w:i/>
          <w:color w:val="222222"/>
          <w:sz w:val="23"/>
          <w:szCs w:val="23"/>
          <w:shd w:val="clear" w:color="auto" w:fill="FFFFFF"/>
        </w:rPr>
        <w:t>will result in an immediate termination of lease upon discovery</w:t>
      </w:r>
      <w:r w:rsidRPr="00203E99">
        <w:rPr>
          <w:rFonts w:asciiTheme="majorHAnsi" w:hAnsiTheme="majorHAnsi" w:cs="Arial"/>
          <w:color w:val="222222"/>
          <w:sz w:val="23"/>
          <w:szCs w:val="23"/>
          <w:shd w:val="clear" w:color="auto" w:fill="FFFFFF"/>
        </w:rPr>
        <w:t xml:space="preserve">. No marijuana or THC synthetics are permitted on Negaunee Housing Commission property (medical marijuana cards do NOT count as exemption from this policy).* </w:t>
      </w:r>
    </w:p>
    <w:p w:rsidR="003D0F35" w:rsidRDefault="003326D7" w:rsidP="003D0F35">
      <w:pPr>
        <w:spacing w:after="0"/>
        <w:ind w:firstLine="720"/>
        <w:rPr>
          <w:rFonts w:asciiTheme="majorHAnsi" w:hAnsiTheme="majorHAnsi" w:cs="Arial"/>
          <w:i/>
          <w:color w:val="222222"/>
          <w:sz w:val="23"/>
          <w:szCs w:val="23"/>
          <w:shd w:val="clear" w:color="auto" w:fill="FFFFFF"/>
        </w:rPr>
      </w:pPr>
      <w:r w:rsidRPr="00203E99">
        <w:rPr>
          <w:rFonts w:asciiTheme="majorHAnsi" w:hAnsiTheme="majorHAnsi" w:cs="Arial"/>
          <w:color w:val="222222"/>
          <w:sz w:val="23"/>
          <w:szCs w:val="23"/>
          <w:shd w:val="clear" w:color="auto" w:fill="FFFFFF"/>
        </w:rPr>
        <w:t>*</w:t>
      </w:r>
      <w:r w:rsidRPr="00203E99">
        <w:rPr>
          <w:rFonts w:asciiTheme="majorHAnsi" w:hAnsiTheme="majorHAnsi" w:cs="Arial"/>
          <w:i/>
          <w:color w:val="222222"/>
          <w:sz w:val="23"/>
          <w:szCs w:val="23"/>
          <w:shd w:val="clear" w:color="auto" w:fill="FFFFFF"/>
        </w:rPr>
        <w:t>This does not refer to use of non-THC containing (less than 0.3% THC content, by federal regulation) CBD (cannabidiol) for use in treating chronic pain, anxiety, inflammation, insomnia, etc.</w:t>
      </w:r>
      <w:r>
        <w:rPr>
          <w:rFonts w:asciiTheme="majorHAnsi" w:hAnsiTheme="majorHAnsi" w:cs="Arial"/>
          <w:i/>
          <w:color w:val="222222"/>
          <w:sz w:val="23"/>
          <w:szCs w:val="23"/>
          <w:shd w:val="clear" w:color="auto" w:fill="FFFFFF"/>
        </w:rPr>
        <w:t>, as these products are not federally illegal.</w:t>
      </w:r>
    </w:p>
    <w:p w:rsidR="003D0F35" w:rsidRPr="00C423E5" w:rsidRDefault="003D0F35" w:rsidP="003D0F35">
      <w:pPr>
        <w:spacing w:after="0"/>
        <w:ind w:firstLine="720"/>
        <w:rPr>
          <w:rFonts w:asciiTheme="majorHAnsi" w:hAnsiTheme="majorHAnsi" w:cs="Arial"/>
          <w:i/>
          <w:color w:val="222222"/>
          <w:sz w:val="23"/>
          <w:szCs w:val="23"/>
          <w:shd w:val="clear" w:color="auto" w:fill="FFFFFF"/>
        </w:rPr>
      </w:pPr>
    </w:p>
    <w:p w:rsidR="003326D7" w:rsidRPr="00C423E5" w:rsidRDefault="003326D7" w:rsidP="00C423E5">
      <w:pPr>
        <w:pStyle w:val="ListParagraph"/>
        <w:numPr>
          <w:ilvl w:val="1"/>
          <w:numId w:val="5"/>
        </w:numPr>
        <w:spacing w:after="0"/>
        <w:rPr>
          <w:rFonts w:asciiTheme="majorHAnsi" w:hAnsiTheme="majorHAnsi" w:cs="Arial"/>
          <w:b/>
          <w:color w:val="222222"/>
          <w:sz w:val="24"/>
          <w:szCs w:val="23"/>
          <w:shd w:val="clear" w:color="auto" w:fill="FFFFFF"/>
        </w:rPr>
      </w:pPr>
      <w:r w:rsidRPr="00C423E5">
        <w:rPr>
          <w:rFonts w:asciiTheme="majorHAnsi" w:hAnsiTheme="majorHAnsi" w:cs="Arial"/>
          <w:b/>
          <w:color w:val="222222"/>
          <w:sz w:val="24"/>
          <w:szCs w:val="23"/>
          <w:shd w:val="clear" w:color="auto" w:fill="FFFFFF"/>
        </w:rPr>
        <w:t>What are Stat Checks?</w:t>
      </w:r>
    </w:p>
    <w:p w:rsidR="003326D7" w:rsidRPr="00203E99" w:rsidRDefault="003326D7"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b/>
          <w:color w:val="222222"/>
          <w:sz w:val="23"/>
          <w:szCs w:val="23"/>
          <w:shd w:val="clear" w:color="auto" w:fill="FFFFFF"/>
        </w:rPr>
        <w:tab/>
      </w:r>
      <w:r w:rsidRPr="00203E99">
        <w:rPr>
          <w:rFonts w:asciiTheme="majorHAnsi" w:hAnsiTheme="majorHAnsi" w:cs="Arial"/>
          <w:color w:val="222222"/>
          <w:sz w:val="23"/>
          <w:szCs w:val="23"/>
          <w:shd w:val="clear" w:color="auto" w:fill="FFFFFF"/>
        </w:rPr>
        <w:t xml:space="preserve">Every day at 11:30 am, the staff checks the red sliding switches on the resident mailboxes. If a stat isn’t flipped, staff will call the resident to do a wellness check. Residents </w:t>
      </w:r>
      <w:r>
        <w:rPr>
          <w:rFonts w:asciiTheme="majorHAnsi" w:hAnsiTheme="majorHAnsi" w:cs="Arial"/>
          <w:color w:val="222222"/>
          <w:sz w:val="23"/>
          <w:szCs w:val="23"/>
          <w:shd w:val="clear" w:color="auto" w:fill="FFFFFF"/>
        </w:rPr>
        <w:t>are expected</w:t>
      </w:r>
      <w:r w:rsidRPr="00203E99">
        <w:rPr>
          <w:rFonts w:asciiTheme="majorHAnsi" w:hAnsiTheme="majorHAnsi" w:cs="Arial"/>
          <w:color w:val="222222"/>
          <w:sz w:val="23"/>
          <w:szCs w:val="23"/>
          <w:shd w:val="clear" w:color="auto" w:fill="FFFFFF"/>
        </w:rPr>
        <w:t xml:space="preserve"> give the office notice when they will be out of town, and when they </w:t>
      </w:r>
      <w:r>
        <w:rPr>
          <w:rFonts w:asciiTheme="majorHAnsi" w:hAnsiTheme="majorHAnsi" w:cs="Arial"/>
          <w:color w:val="222222"/>
          <w:sz w:val="23"/>
          <w:szCs w:val="23"/>
          <w:shd w:val="clear" w:color="auto" w:fill="FFFFFF"/>
        </w:rPr>
        <w:t>return.</w:t>
      </w:r>
    </w:p>
    <w:p w:rsidR="003326D7" w:rsidRDefault="003326D7"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color w:val="222222"/>
          <w:sz w:val="23"/>
          <w:szCs w:val="23"/>
          <w:shd w:val="clear" w:color="auto" w:fill="FFFFFF"/>
        </w:rPr>
        <w:tab/>
        <w:t>Two-person households are generally marked as “disregard” automatically, unless checks are requested or if there is a major health concern.</w:t>
      </w:r>
    </w:p>
    <w:p w:rsidR="003326D7" w:rsidRDefault="003326D7" w:rsidP="001D0435">
      <w:pPr>
        <w:spacing w:after="0"/>
        <w:rPr>
          <w:rFonts w:asciiTheme="majorHAnsi" w:hAnsiTheme="majorHAnsi" w:cs="Arial"/>
          <w:color w:val="222222"/>
          <w:sz w:val="23"/>
          <w:szCs w:val="23"/>
          <w:shd w:val="clear" w:color="auto" w:fill="FFFFFF"/>
        </w:rPr>
      </w:pPr>
      <w:r>
        <w:rPr>
          <w:rFonts w:asciiTheme="majorHAnsi" w:hAnsiTheme="majorHAnsi" w:cs="Arial"/>
          <w:color w:val="222222"/>
          <w:sz w:val="23"/>
          <w:szCs w:val="23"/>
          <w:shd w:val="clear" w:color="auto" w:fill="FFFFFF"/>
        </w:rPr>
        <w:lastRenderedPageBreak/>
        <w:tab/>
        <w:t>If a visitor will be staying in a resident’s apartment, the resident is expected to inform the office of the duration of the visitor’s stay in writing. This information is only used in event of emergency to allow for accurate estimates of those individuals inside and outside of the building to assist local emergency responders.</w:t>
      </w:r>
    </w:p>
    <w:p w:rsidR="00C423E5" w:rsidRPr="00203E99" w:rsidRDefault="00C423E5" w:rsidP="001D0435">
      <w:pPr>
        <w:spacing w:after="0"/>
        <w:rPr>
          <w:rFonts w:asciiTheme="majorHAnsi" w:hAnsiTheme="majorHAnsi" w:cs="Arial"/>
          <w:color w:val="222222"/>
          <w:sz w:val="23"/>
          <w:szCs w:val="23"/>
          <w:shd w:val="clear" w:color="auto" w:fill="FFFFFF"/>
        </w:rPr>
      </w:pPr>
    </w:p>
    <w:p w:rsidR="003326D7" w:rsidRPr="001D0435" w:rsidRDefault="003326D7" w:rsidP="001D0435">
      <w:pPr>
        <w:pStyle w:val="ListParagraph"/>
        <w:numPr>
          <w:ilvl w:val="1"/>
          <w:numId w:val="5"/>
        </w:numPr>
        <w:spacing w:after="0"/>
        <w:rPr>
          <w:rFonts w:asciiTheme="majorHAnsi" w:hAnsiTheme="majorHAnsi" w:cs="Arial"/>
          <w:b/>
          <w:color w:val="222222"/>
          <w:sz w:val="24"/>
          <w:szCs w:val="23"/>
          <w:shd w:val="clear" w:color="auto" w:fill="FFFFFF"/>
        </w:rPr>
      </w:pPr>
      <w:r w:rsidRPr="001D0435">
        <w:rPr>
          <w:rFonts w:asciiTheme="majorHAnsi" w:hAnsiTheme="majorHAnsi" w:cs="Arial"/>
          <w:b/>
          <w:color w:val="222222"/>
          <w:sz w:val="24"/>
          <w:szCs w:val="23"/>
          <w:shd w:val="clear" w:color="auto" w:fill="FFFFFF"/>
        </w:rPr>
        <w:t>How do you distinguish between Visitors and Dwelling?</w:t>
      </w:r>
    </w:p>
    <w:p w:rsidR="003326D7" w:rsidRPr="00203E99" w:rsidRDefault="003326D7"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color w:val="222222"/>
          <w:sz w:val="23"/>
          <w:szCs w:val="23"/>
          <w:shd w:val="clear" w:color="auto" w:fill="FFFFFF"/>
        </w:rPr>
        <w:tab/>
        <w:t>Overnight guests MUST be registered with the office so that the</w:t>
      </w:r>
      <w:r>
        <w:rPr>
          <w:rFonts w:asciiTheme="majorHAnsi" w:hAnsiTheme="majorHAnsi" w:cs="Arial"/>
          <w:color w:val="222222"/>
          <w:sz w:val="23"/>
          <w:szCs w:val="23"/>
          <w:shd w:val="clear" w:color="auto" w:fill="FFFFFF"/>
        </w:rPr>
        <w:t xml:space="preserve"> NHC is</w:t>
      </w:r>
      <w:r w:rsidRPr="00203E99">
        <w:rPr>
          <w:rFonts w:asciiTheme="majorHAnsi" w:hAnsiTheme="majorHAnsi" w:cs="Arial"/>
          <w:color w:val="222222"/>
          <w:sz w:val="23"/>
          <w:szCs w:val="23"/>
          <w:shd w:val="clear" w:color="auto" w:fill="FFFFFF"/>
        </w:rPr>
        <w:t xml:space="preserve"> aware of the guest in the event of an emergency. This can be as easy as a note in the office mailbox, or a verbal notice to the office staff of an overnight guest. This is a necessary precaution for the fire safety of all residents, resident guests, and emergency service personnel.</w:t>
      </w:r>
    </w:p>
    <w:p w:rsidR="003326D7" w:rsidRPr="00203E99" w:rsidRDefault="003326D7" w:rsidP="001D0435">
      <w:pPr>
        <w:spacing w:after="0"/>
        <w:ind w:firstLine="720"/>
        <w:rPr>
          <w:rFonts w:asciiTheme="majorHAnsi" w:hAnsiTheme="majorHAnsi" w:cs="Arial"/>
          <w:color w:val="222222"/>
          <w:sz w:val="23"/>
          <w:szCs w:val="23"/>
          <w:shd w:val="clear" w:color="auto" w:fill="FFFFFF"/>
        </w:rPr>
      </w:pPr>
      <w:r w:rsidRPr="00203E99">
        <w:rPr>
          <w:rFonts w:asciiTheme="majorHAnsi" w:hAnsiTheme="majorHAnsi" w:cs="Arial"/>
          <w:color w:val="222222"/>
          <w:sz w:val="23"/>
          <w:szCs w:val="23"/>
          <w:shd w:val="clear" w:color="auto" w:fill="FFFFFF"/>
        </w:rPr>
        <w:t>Express written permission must be acquired before someone not listed on the lease stays at the apartment for more than fourteen (14) days in a calendar year. Apartments are NOT to be sublet or assigned.</w:t>
      </w:r>
    </w:p>
    <w:p w:rsidR="00A76D8E" w:rsidRDefault="00A76D8E" w:rsidP="001D0435">
      <w:pPr>
        <w:spacing w:after="0"/>
        <w:rPr>
          <w:rFonts w:asciiTheme="majorHAnsi" w:hAnsiTheme="majorHAnsi"/>
          <w:b/>
          <w:sz w:val="24"/>
          <w:szCs w:val="23"/>
        </w:rPr>
      </w:pPr>
    </w:p>
    <w:p w:rsidR="00203E99" w:rsidRDefault="00203E99" w:rsidP="001D0435">
      <w:pPr>
        <w:spacing w:after="0"/>
        <w:rPr>
          <w:rFonts w:asciiTheme="majorHAnsi" w:hAnsiTheme="majorHAnsi"/>
          <w:b/>
          <w:sz w:val="23"/>
          <w:szCs w:val="23"/>
        </w:rPr>
      </w:pPr>
    </w:p>
    <w:p w:rsidR="00F63F78" w:rsidRPr="001D0435" w:rsidRDefault="001D0435" w:rsidP="001D0435">
      <w:pPr>
        <w:pStyle w:val="ListParagraph"/>
        <w:numPr>
          <w:ilvl w:val="0"/>
          <w:numId w:val="5"/>
        </w:numPr>
        <w:spacing w:after="0"/>
        <w:rPr>
          <w:rFonts w:asciiTheme="majorHAnsi" w:hAnsiTheme="majorHAnsi"/>
          <w:b/>
          <w:sz w:val="24"/>
          <w:szCs w:val="23"/>
        </w:rPr>
      </w:pPr>
      <w:r>
        <w:rPr>
          <w:rFonts w:asciiTheme="majorHAnsi" w:hAnsiTheme="majorHAnsi"/>
          <w:b/>
          <w:sz w:val="24"/>
          <w:szCs w:val="23"/>
        </w:rPr>
        <w:t xml:space="preserve"> </w:t>
      </w:r>
      <w:r w:rsidR="00F63F78" w:rsidRPr="001D0435">
        <w:rPr>
          <w:rFonts w:asciiTheme="majorHAnsi" w:hAnsiTheme="majorHAnsi"/>
          <w:b/>
          <w:sz w:val="24"/>
          <w:szCs w:val="23"/>
        </w:rPr>
        <w:t>Can I have pets at the Lakeview apartments?</w:t>
      </w:r>
    </w:p>
    <w:p w:rsidR="00A65107" w:rsidRPr="00203E99" w:rsidRDefault="00F63F78" w:rsidP="001D0435">
      <w:pPr>
        <w:spacing w:after="0"/>
        <w:rPr>
          <w:rFonts w:asciiTheme="majorHAnsi" w:hAnsiTheme="majorHAnsi" w:cs="Arial"/>
          <w:color w:val="222222"/>
          <w:sz w:val="23"/>
          <w:szCs w:val="23"/>
          <w:shd w:val="clear" w:color="auto" w:fill="FFFFFF"/>
        </w:rPr>
      </w:pPr>
      <w:r w:rsidRPr="00203E99">
        <w:rPr>
          <w:rFonts w:asciiTheme="majorHAnsi" w:hAnsiTheme="majorHAnsi"/>
          <w:sz w:val="23"/>
          <w:szCs w:val="23"/>
        </w:rPr>
        <w:tab/>
      </w:r>
      <w:r w:rsidR="005F0606" w:rsidRPr="00203E99">
        <w:rPr>
          <w:rFonts w:asciiTheme="majorHAnsi" w:hAnsiTheme="majorHAnsi"/>
          <w:sz w:val="23"/>
          <w:szCs w:val="23"/>
        </w:rPr>
        <w:t xml:space="preserve">Yes. </w:t>
      </w:r>
      <w:r w:rsidRPr="00203E99">
        <w:rPr>
          <w:rFonts w:asciiTheme="majorHAnsi" w:hAnsiTheme="majorHAnsi"/>
          <w:sz w:val="23"/>
          <w:szCs w:val="23"/>
        </w:rPr>
        <w:t>Each apartment allows for one pet/ animal. We have a $200.00 non-refundable pet fee, which may be waived for assistance/ service</w:t>
      </w:r>
      <w:r w:rsidR="005F0606" w:rsidRPr="00203E99">
        <w:rPr>
          <w:rFonts w:asciiTheme="majorHAnsi" w:hAnsiTheme="majorHAnsi"/>
          <w:sz w:val="23"/>
          <w:szCs w:val="23"/>
        </w:rPr>
        <w:t xml:space="preserve"> animals or on a case-by-</w:t>
      </w:r>
      <w:r w:rsidRPr="00203E99">
        <w:rPr>
          <w:rFonts w:asciiTheme="majorHAnsi" w:hAnsiTheme="majorHAnsi"/>
          <w:sz w:val="23"/>
          <w:szCs w:val="23"/>
        </w:rPr>
        <w:t>case basis</w:t>
      </w:r>
      <w:r w:rsidR="00E51FDE" w:rsidRPr="00203E99">
        <w:rPr>
          <w:rFonts w:asciiTheme="majorHAnsi" w:hAnsiTheme="majorHAnsi"/>
          <w:sz w:val="23"/>
          <w:szCs w:val="23"/>
        </w:rPr>
        <w:t>. The pet fee is charged when the pet is approved</w:t>
      </w:r>
      <w:r w:rsidRPr="00203E99">
        <w:rPr>
          <w:rFonts w:asciiTheme="majorHAnsi" w:hAnsiTheme="majorHAnsi"/>
          <w:sz w:val="23"/>
          <w:szCs w:val="23"/>
        </w:rPr>
        <w:t xml:space="preserve">. </w:t>
      </w:r>
      <w:r w:rsidRPr="00203E99">
        <w:rPr>
          <w:rFonts w:asciiTheme="majorHAnsi" w:hAnsiTheme="majorHAnsi" w:cs="Arial"/>
          <w:color w:val="222222"/>
          <w:sz w:val="23"/>
          <w:szCs w:val="23"/>
          <w:shd w:val="clear" w:color="auto" w:fill="FFFFFF"/>
        </w:rPr>
        <w:t>Only one pet is allowed per apt (this does not apply to fish</w:t>
      </w:r>
      <w:r w:rsidR="00A65107" w:rsidRPr="00203E99">
        <w:rPr>
          <w:rFonts w:asciiTheme="majorHAnsi" w:hAnsiTheme="majorHAnsi" w:cs="Arial"/>
          <w:color w:val="222222"/>
          <w:sz w:val="23"/>
          <w:szCs w:val="23"/>
          <w:shd w:val="clear" w:color="auto" w:fill="FFFFFF"/>
        </w:rPr>
        <w:t>). C</w:t>
      </w:r>
      <w:r w:rsidRPr="00203E99">
        <w:rPr>
          <w:rFonts w:asciiTheme="majorHAnsi" w:hAnsiTheme="majorHAnsi" w:cs="Arial"/>
          <w:color w:val="222222"/>
          <w:sz w:val="23"/>
          <w:szCs w:val="23"/>
          <w:shd w:val="clear" w:color="auto" w:fill="FFFFFF"/>
        </w:rPr>
        <w:t>ertain pets which may be dangerous or pose a health hazard are not permitted. Residents must sign a Pet/ Animal Policy, and fill out required forms with information from a veterinarian in order to have a pet or animal.</w:t>
      </w:r>
      <w:r w:rsidR="00E51FDE" w:rsidRPr="00203E99">
        <w:rPr>
          <w:rFonts w:asciiTheme="majorHAnsi" w:hAnsiTheme="majorHAnsi" w:cs="Arial"/>
          <w:color w:val="222222"/>
          <w:sz w:val="23"/>
          <w:szCs w:val="23"/>
          <w:shd w:val="clear" w:color="auto" w:fill="FFFFFF"/>
        </w:rPr>
        <w:t xml:space="preserve"> </w:t>
      </w:r>
    </w:p>
    <w:p w:rsidR="00F63F78" w:rsidRPr="00203E99" w:rsidRDefault="00E51FDE" w:rsidP="001D0435">
      <w:pPr>
        <w:spacing w:after="0"/>
        <w:ind w:firstLine="720"/>
        <w:rPr>
          <w:rFonts w:asciiTheme="majorHAnsi" w:hAnsiTheme="majorHAnsi" w:cs="Arial"/>
          <w:color w:val="222222"/>
          <w:sz w:val="23"/>
          <w:szCs w:val="23"/>
          <w:shd w:val="clear" w:color="auto" w:fill="FFFFFF"/>
        </w:rPr>
      </w:pPr>
      <w:r w:rsidRPr="00203E99">
        <w:rPr>
          <w:rFonts w:asciiTheme="majorHAnsi" w:hAnsiTheme="majorHAnsi" w:cs="Arial"/>
          <w:color w:val="222222"/>
          <w:sz w:val="23"/>
          <w:szCs w:val="23"/>
          <w:shd w:val="clear" w:color="auto" w:fill="FFFFFF"/>
        </w:rPr>
        <w:t>All pets/ animals must have rabies inoculations as well as any other state/ locally mandated treatments</w:t>
      </w:r>
      <w:r w:rsidR="00764F22" w:rsidRPr="00203E99">
        <w:rPr>
          <w:rFonts w:asciiTheme="majorHAnsi" w:hAnsiTheme="majorHAnsi" w:cs="Arial"/>
          <w:color w:val="222222"/>
          <w:sz w:val="23"/>
          <w:szCs w:val="23"/>
          <w:shd w:val="clear" w:color="auto" w:fill="FFFFFF"/>
        </w:rPr>
        <w:t xml:space="preserve"> (such as distemper, flea/tick, and heartworm treatments recommended by veterinary professionals)</w:t>
      </w:r>
      <w:r w:rsidRPr="00203E99">
        <w:rPr>
          <w:rFonts w:asciiTheme="majorHAnsi" w:hAnsiTheme="majorHAnsi" w:cs="Arial"/>
          <w:color w:val="222222"/>
          <w:sz w:val="23"/>
          <w:szCs w:val="23"/>
          <w:shd w:val="clear" w:color="auto" w:fill="FFFFFF"/>
        </w:rPr>
        <w:t>. All cats and dogs must wear a collar displaying their rabies tags, as well as tags with the owner’s information, at all times (break-away clasp collars are recommended for cats as they are more likely to climb and get stuck on household objects and fixtures).</w:t>
      </w:r>
    </w:p>
    <w:p w:rsidR="005F0606" w:rsidRPr="00203E99" w:rsidRDefault="005F0606" w:rsidP="001D0435">
      <w:pPr>
        <w:spacing w:after="0"/>
        <w:ind w:firstLine="720"/>
        <w:rPr>
          <w:rFonts w:asciiTheme="majorHAnsi" w:hAnsiTheme="majorHAnsi" w:cs="Arial"/>
          <w:color w:val="222222"/>
          <w:sz w:val="23"/>
          <w:szCs w:val="23"/>
          <w:shd w:val="clear" w:color="auto" w:fill="FFFFFF"/>
        </w:rPr>
      </w:pPr>
      <w:r w:rsidRPr="00203E99">
        <w:rPr>
          <w:rFonts w:asciiTheme="majorHAnsi" w:hAnsiTheme="majorHAnsi" w:cs="Arial"/>
          <w:color w:val="222222"/>
          <w:sz w:val="23"/>
          <w:szCs w:val="23"/>
          <w:shd w:val="clear" w:color="auto" w:fill="FFFFFF"/>
        </w:rPr>
        <w:t>Vaccination records MUST be kept up-to-date by the resident and supplied to the office for copies to be made and filed</w:t>
      </w:r>
      <w:r w:rsidR="00274905">
        <w:rPr>
          <w:rFonts w:asciiTheme="majorHAnsi" w:hAnsiTheme="majorHAnsi" w:cs="Arial"/>
          <w:color w:val="222222"/>
          <w:sz w:val="23"/>
          <w:szCs w:val="23"/>
          <w:shd w:val="clear" w:color="auto" w:fill="FFFFFF"/>
        </w:rPr>
        <w:t xml:space="preserve"> (most are annually re-administered; speak to your veterinarian for when to revaccinate your pet)</w:t>
      </w:r>
      <w:r w:rsidRPr="00203E99">
        <w:rPr>
          <w:rFonts w:asciiTheme="majorHAnsi" w:hAnsiTheme="majorHAnsi" w:cs="Arial"/>
          <w:color w:val="222222"/>
          <w:sz w:val="23"/>
          <w:szCs w:val="23"/>
          <w:shd w:val="clear" w:color="auto" w:fill="FFFFFF"/>
        </w:rPr>
        <w:t xml:space="preserve">. If a pet is found </w:t>
      </w:r>
      <w:r w:rsidR="00764F22" w:rsidRPr="00203E99">
        <w:rPr>
          <w:rFonts w:asciiTheme="majorHAnsi" w:hAnsiTheme="majorHAnsi" w:cs="Arial"/>
          <w:color w:val="222222"/>
          <w:sz w:val="23"/>
          <w:szCs w:val="23"/>
          <w:shd w:val="clear" w:color="auto" w:fill="FFFFFF"/>
        </w:rPr>
        <w:t>t</w:t>
      </w:r>
      <w:r w:rsidRPr="00203E99">
        <w:rPr>
          <w:rFonts w:asciiTheme="majorHAnsi" w:hAnsiTheme="majorHAnsi" w:cs="Arial"/>
          <w:color w:val="222222"/>
          <w:sz w:val="23"/>
          <w:szCs w:val="23"/>
          <w:shd w:val="clear" w:color="auto" w:fill="FFFFFF"/>
        </w:rPr>
        <w:t xml:space="preserve">o be unvaccinated, vaccination </w:t>
      </w:r>
      <w:r w:rsidR="00274905">
        <w:rPr>
          <w:rFonts w:asciiTheme="majorHAnsi" w:hAnsiTheme="majorHAnsi" w:cs="Arial"/>
          <w:color w:val="222222"/>
          <w:sz w:val="23"/>
          <w:szCs w:val="23"/>
          <w:shd w:val="clear" w:color="auto" w:fill="FFFFFF"/>
        </w:rPr>
        <w:t>will</w:t>
      </w:r>
      <w:r w:rsidRPr="00203E99">
        <w:rPr>
          <w:rFonts w:asciiTheme="majorHAnsi" w:hAnsiTheme="majorHAnsi" w:cs="Arial"/>
          <w:color w:val="222222"/>
          <w:sz w:val="23"/>
          <w:szCs w:val="23"/>
          <w:shd w:val="clear" w:color="auto" w:fill="FFFFFF"/>
        </w:rPr>
        <w:t xml:space="preserve"> be required or </w:t>
      </w:r>
      <w:r w:rsidR="00274905">
        <w:rPr>
          <w:rFonts w:asciiTheme="majorHAnsi" w:hAnsiTheme="majorHAnsi" w:cs="Arial"/>
          <w:color w:val="222222"/>
          <w:sz w:val="23"/>
          <w:szCs w:val="23"/>
          <w:shd w:val="clear" w:color="auto" w:fill="FFFFFF"/>
        </w:rPr>
        <w:t>the</w:t>
      </w:r>
      <w:r w:rsidRPr="00203E99">
        <w:rPr>
          <w:rFonts w:asciiTheme="majorHAnsi" w:hAnsiTheme="majorHAnsi" w:cs="Arial"/>
          <w:color w:val="222222"/>
          <w:sz w:val="23"/>
          <w:szCs w:val="23"/>
          <w:shd w:val="clear" w:color="auto" w:fill="FFFFFF"/>
        </w:rPr>
        <w:t xml:space="preserve"> unvaccinated pet</w:t>
      </w:r>
      <w:r w:rsidR="00274905">
        <w:rPr>
          <w:rFonts w:asciiTheme="majorHAnsi" w:hAnsiTheme="majorHAnsi" w:cs="Arial"/>
          <w:color w:val="222222"/>
          <w:sz w:val="23"/>
          <w:szCs w:val="23"/>
          <w:shd w:val="clear" w:color="auto" w:fill="FFFFFF"/>
        </w:rPr>
        <w:t xml:space="preserve"> will be removed</w:t>
      </w:r>
      <w:r w:rsidRPr="00203E99">
        <w:rPr>
          <w:rFonts w:asciiTheme="majorHAnsi" w:hAnsiTheme="majorHAnsi" w:cs="Arial"/>
          <w:color w:val="222222"/>
          <w:sz w:val="23"/>
          <w:szCs w:val="23"/>
          <w:shd w:val="clear" w:color="auto" w:fill="FFFFFF"/>
        </w:rPr>
        <w:t xml:space="preserve">. </w:t>
      </w:r>
    </w:p>
    <w:p w:rsidR="00203E99" w:rsidRDefault="00203E99" w:rsidP="001D0435">
      <w:pPr>
        <w:spacing w:after="0"/>
        <w:rPr>
          <w:rFonts w:asciiTheme="majorHAnsi" w:hAnsiTheme="majorHAnsi" w:cs="Arial"/>
          <w:b/>
          <w:color w:val="222222"/>
          <w:sz w:val="23"/>
          <w:szCs w:val="23"/>
          <w:u w:val="single"/>
          <w:shd w:val="clear" w:color="auto" w:fill="FFFFFF"/>
        </w:rPr>
      </w:pPr>
    </w:p>
    <w:p w:rsidR="001F14B0" w:rsidRPr="001D0435" w:rsidRDefault="00F63F78" w:rsidP="001D0435">
      <w:pPr>
        <w:pStyle w:val="ListParagraph"/>
        <w:numPr>
          <w:ilvl w:val="0"/>
          <w:numId w:val="8"/>
        </w:numPr>
        <w:spacing w:after="0"/>
        <w:rPr>
          <w:rFonts w:asciiTheme="majorHAnsi" w:hAnsiTheme="majorHAnsi" w:cs="Arial"/>
          <w:b/>
          <w:color w:val="222222"/>
          <w:sz w:val="24"/>
          <w:szCs w:val="23"/>
          <w:u w:val="single"/>
          <w:shd w:val="clear" w:color="auto" w:fill="FFFFFF"/>
        </w:rPr>
      </w:pPr>
      <w:r w:rsidRPr="001D0435">
        <w:rPr>
          <w:rFonts w:asciiTheme="majorHAnsi" w:hAnsiTheme="majorHAnsi" w:cs="Arial"/>
          <w:b/>
          <w:color w:val="222222"/>
          <w:sz w:val="24"/>
          <w:szCs w:val="23"/>
          <w:u w:val="single"/>
          <w:shd w:val="clear" w:color="auto" w:fill="FFFFFF"/>
        </w:rPr>
        <w:t>Common household pets include:</w:t>
      </w:r>
    </w:p>
    <w:p w:rsidR="000A7054" w:rsidRPr="00203E99" w:rsidRDefault="00F63F78"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b/>
          <w:color w:val="222222"/>
          <w:sz w:val="23"/>
          <w:szCs w:val="23"/>
          <w:shd w:val="clear" w:color="auto" w:fill="FFFFFF"/>
        </w:rPr>
        <w:t>Birds</w:t>
      </w:r>
      <w:r w:rsidRPr="00203E99">
        <w:rPr>
          <w:rFonts w:asciiTheme="majorHAnsi" w:hAnsiTheme="majorHAnsi" w:cs="Arial"/>
          <w:color w:val="222222"/>
          <w:sz w:val="23"/>
          <w:szCs w:val="23"/>
          <w:shd w:val="clear" w:color="auto" w:fill="FFFFFF"/>
        </w:rPr>
        <w:t>: canary, parakeet, finch, and other normally caged species; birds of prey are not permitted.</w:t>
      </w:r>
    </w:p>
    <w:p w:rsidR="00F63F78" w:rsidRPr="00203E99" w:rsidRDefault="00F63F78"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b/>
          <w:color w:val="222222"/>
          <w:sz w:val="23"/>
          <w:szCs w:val="23"/>
          <w:shd w:val="clear" w:color="auto" w:fill="FFFFFF"/>
        </w:rPr>
        <w:t>Cats</w:t>
      </w:r>
      <w:r w:rsidRPr="00203E99">
        <w:rPr>
          <w:rFonts w:asciiTheme="majorHAnsi" w:hAnsiTheme="majorHAnsi" w:cs="Arial"/>
          <w:color w:val="222222"/>
          <w:sz w:val="23"/>
          <w:szCs w:val="23"/>
          <w:shd w:val="clear" w:color="auto" w:fill="FFFFFF"/>
        </w:rPr>
        <w:t>: male or female, must be spayed/ neutered and declawed</w:t>
      </w:r>
      <w:r w:rsidR="00764F22" w:rsidRPr="00203E99">
        <w:rPr>
          <w:rFonts w:asciiTheme="majorHAnsi" w:hAnsiTheme="majorHAnsi" w:cs="Arial"/>
          <w:color w:val="222222"/>
          <w:sz w:val="23"/>
          <w:szCs w:val="23"/>
          <w:shd w:val="clear" w:color="auto" w:fill="FFFFFF"/>
        </w:rPr>
        <w:t xml:space="preserve"> prior to application</w:t>
      </w:r>
      <w:r w:rsidRPr="00203E99">
        <w:rPr>
          <w:rFonts w:asciiTheme="majorHAnsi" w:hAnsiTheme="majorHAnsi" w:cs="Arial"/>
          <w:color w:val="222222"/>
          <w:sz w:val="23"/>
          <w:szCs w:val="23"/>
          <w:shd w:val="clear" w:color="auto" w:fill="FFFFFF"/>
        </w:rPr>
        <w:t>.</w:t>
      </w:r>
    </w:p>
    <w:p w:rsidR="000A7054" w:rsidRPr="00203E99" w:rsidRDefault="00764F22" w:rsidP="001D0435">
      <w:pPr>
        <w:spacing w:after="0"/>
        <w:ind w:firstLine="720"/>
        <w:rPr>
          <w:rFonts w:asciiTheme="majorHAnsi" w:hAnsiTheme="majorHAnsi" w:cs="Arial"/>
          <w:color w:val="222222"/>
          <w:sz w:val="23"/>
          <w:szCs w:val="23"/>
          <w:shd w:val="clear" w:color="auto" w:fill="FFFFFF"/>
        </w:rPr>
      </w:pPr>
      <w:r w:rsidRPr="00203E99">
        <w:rPr>
          <w:rFonts w:asciiTheme="majorHAnsi" w:hAnsiTheme="majorHAnsi" w:cs="Arial"/>
          <w:i/>
          <w:color w:val="222222"/>
          <w:sz w:val="23"/>
          <w:szCs w:val="23"/>
          <w:u w:val="single"/>
          <w:shd w:val="clear" w:color="auto" w:fill="FFFFFF"/>
        </w:rPr>
        <w:t>Note</w:t>
      </w:r>
      <w:r w:rsidRPr="00203E99">
        <w:rPr>
          <w:rFonts w:asciiTheme="majorHAnsi" w:hAnsiTheme="majorHAnsi" w:cs="Arial"/>
          <w:color w:val="222222"/>
          <w:sz w:val="23"/>
          <w:szCs w:val="23"/>
          <w:shd w:val="clear" w:color="auto" w:fill="FFFFFF"/>
        </w:rPr>
        <w:t>: the NHC does NOT recommend the declawing of older cats, or that cats be declawed primarily for the purpose of housing</w:t>
      </w:r>
      <w:r w:rsidR="00F56A32" w:rsidRPr="00203E99">
        <w:rPr>
          <w:rFonts w:asciiTheme="majorHAnsi" w:hAnsiTheme="majorHAnsi" w:cs="Arial"/>
          <w:color w:val="222222"/>
          <w:sz w:val="23"/>
          <w:szCs w:val="23"/>
          <w:shd w:val="clear" w:color="auto" w:fill="FFFFFF"/>
        </w:rPr>
        <w:t>.</w:t>
      </w:r>
    </w:p>
    <w:p w:rsidR="000A7054" w:rsidRPr="00203E99" w:rsidRDefault="00F63F78"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b/>
          <w:color w:val="222222"/>
          <w:sz w:val="23"/>
          <w:szCs w:val="23"/>
          <w:shd w:val="clear" w:color="auto" w:fill="FFFFFF"/>
        </w:rPr>
        <w:t>Dogs</w:t>
      </w:r>
      <w:r w:rsidRPr="00203E99">
        <w:rPr>
          <w:rFonts w:asciiTheme="majorHAnsi" w:hAnsiTheme="majorHAnsi" w:cs="Arial"/>
          <w:color w:val="222222"/>
          <w:sz w:val="23"/>
          <w:szCs w:val="23"/>
          <w:shd w:val="clear" w:color="auto" w:fill="FFFFFF"/>
        </w:rPr>
        <w:t>: male or female, must be spayed/ neutered. Dogs cannot exceed 20lbs or 18</w:t>
      </w:r>
      <w:r w:rsidR="00E51FDE" w:rsidRPr="00203E99">
        <w:rPr>
          <w:rFonts w:asciiTheme="majorHAnsi" w:hAnsiTheme="majorHAnsi" w:cs="Arial"/>
          <w:color w:val="222222"/>
          <w:sz w:val="23"/>
          <w:szCs w:val="23"/>
          <w:shd w:val="clear" w:color="auto" w:fill="FFFFFF"/>
        </w:rPr>
        <w:t xml:space="preserve"> inches in projected height at full adult size. Veterinarian’s suggestions include Chihuahua, Cock-a-poo, Schnauzer, Pekinese, Poodle, Pug, Dachshund, or Terrier. Dogs must be licensed.</w:t>
      </w:r>
    </w:p>
    <w:p w:rsidR="00764F22" w:rsidRPr="00203E99" w:rsidRDefault="00E51FDE" w:rsidP="001D0435">
      <w:pPr>
        <w:spacing w:after="0"/>
        <w:rPr>
          <w:rFonts w:asciiTheme="majorHAnsi" w:hAnsiTheme="majorHAnsi" w:cs="Arial"/>
          <w:color w:val="222222"/>
          <w:sz w:val="23"/>
          <w:szCs w:val="23"/>
          <w:shd w:val="clear" w:color="auto" w:fill="FFFFFF"/>
        </w:rPr>
      </w:pPr>
      <w:r w:rsidRPr="00203E99">
        <w:rPr>
          <w:rFonts w:asciiTheme="majorHAnsi" w:hAnsiTheme="majorHAnsi" w:cs="Arial"/>
          <w:b/>
          <w:color w:val="222222"/>
          <w:sz w:val="23"/>
          <w:szCs w:val="23"/>
          <w:shd w:val="clear" w:color="auto" w:fill="FFFFFF"/>
        </w:rPr>
        <w:lastRenderedPageBreak/>
        <w:t>Fish</w:t>
      </w:r>
      <w:r w:rsidRPr="00203E99">
        <w:rPr>
          <w:rFonts w:asciiTheme="majorHAnsi" w:hAnsiTheme="majorHAnsi" w:cs="Arial"/>
          <w:color w:val="222222"/>
          <w:sz w:val="23"/>
          <w:szCs w:val="23"/>
          <w:shd w:val="clear" w:color="auto" w:fill="FFFFFF"/>
        </w:rPr>
        <w:t>: in tanks or aquariums, not to exceed 20 gallons in capacity. Poisonous or dangerous fish are not permitted. A monthly excess fee of $3.00 for electricity will be charged for fish tanks/ aquariums with filters.</w:t>
      </w:r>
    </w:p>
    <w:p w:rsidR="00A76D8E" w:rsidRDefault="00A76D8E" w:rsidP="001D0435">
      <w:pPr>
        <w:spacing w:after="0"/>
        <w:rPr>
          <w:rFonts w:asciiTheme="majorHAnsi" w:hAnsiTheme="majorHAnsi" w:cs="Arial"/>
          <w:b/>
          <w:color w:val="222222"/>
          <w:sz w:val="24"/>
          <w:szCs w:val="23"/>
          <w:u w:val="single"/>
          <w:shd w:val="clear" w:color="auto" w:fill="FFFFFF"/>
        </w:rPr>
      </w:pPr>
    </w:p>
    <w:p w:rsidR="00764F22" w:rsidRPr="001D0435" w:rsidRDefault="00764F22" w:rsidP="001D0435">
      <w:pPr>
        <w:pStyle w:val="ListParagraph"/>
        <w:numPr>
          <w:ilvl w:val="0"/>
          <w:numId w:val="8"/>
        </w:numPr>
        <w:spacing w:after="0"/>
        <w:rPr>
          <w:rFonts w:asciiTheme="majorHAnsi" w:hAnsiTheme="majorHAnsi" w:cs="Arial"/>
          <w:color w:val="222222"/>
          <w:sz w:val="24"/>
          <w:szCs w:val="23"/>
          <w:shd w:val="clear" w:color="auto" w:fill="FFFFFF"/>
        </w:rPr>
      </w:pPr>
      <w:r w:rsidRPr="001D0435">
        <w:rPr>
          <w:rFonts w:asciiTheme="majorHAnsi" w:hAnsiTheme="majorHAnsi" w:cs="Arial"/>
          <w:b/>
          <w:color w:val="222222"/>
          <w:sz w:val="24"/>
          <w:szCs w:val="23"/>
          <w:u w:val="single"/>
          <w:shd w:val="clear" w:color="auto" w:fill="FFFFFF"/>
        </w:rPr>
        <w:t>PETS</w:t>
      </w:r>
      <w:r w:rsidRPr="001D0435">
        <w:rPr>
          <w:rFonts w:asciiTheme="majorHAnsi" w:hAnsiTheme="majorHAnsi" w:cs="Arial"/>
          <w:color w:val="222222"/>
          <w:sz w:val="24"/>
          <w:szCs w:val="23"/>
          <w:u w:val="single"/>
          <w:shd w:val="clear" w:color="auto" w:fill="FFFFFF"/>
        </w:rPr>
        <w:t xml:space="preserve"> </w:t>
      </w:r>
      <w:r w:rsidR="00E51FDE" w:rsidRPr="001D0435">
        <w:rPr>
          <w:rFonts w:asciiTheme="majorHAnsi" w:hAnsiTheme="majorHAnsi" w:cs="Arial"/>
          <w:b/>
          <w:color w:val="222222"/>
          <w:sz w:val="24"/>
          <w:szCs w:val="23"/>
          <w:u w:val="single"/>
          <w:shd w:val="clear" w:color="auto" w:fill="FFFFFF"/>
        </w:rPr>
        <w:t>NOT PERMITTED:</w:t>
      </w:r>
      <w:r w:rsidR="00E51FDE" w:rsidRPr="001D0435">
        <w:rPr>
          <w:rFonts w:asciiTheme="majorHAnsi" w:hAnsiTheme="majorHAnsi" w:cs="Arial"/>
          <w:color w:val="222222"/>
          <w:sz w:val="24"/>
          <w:szCs w:val="23"/>
          <w:shd w:val="clear" w:color="auto" w:fill="FFFFFF"/>
        </w:rPr>
        <w:t xml:space="preserve"> </w:t>
      </w:r>
      <w:r w:rsidR="001D0435">
        <w:rPr>
          <w:rFonts w:asciiTheme="majorHAnsi" w:hAnsiTheme="majorHAnsi" w:cs="Arial"/>
          <w:color w:val="222222"/>
          <w:sz w:val="24"/>
          <w:szCs w:val="23"/>
          <w:shd w:val="clear" w:color="auto" w:fill="FFFFFF"/>
        </w:rPr>
        <w:tab/>
      </w:r>
      <w:r w:rsidR="001F14B0" w:rsidRPr="001D0435">
        <w:rPr>
          <w:rFonts w:asciiTheme="majorHAnsi" w:hAnsiTheme="majorHAnsi" w:cs="Arial"/>
          <w:color w:val="222222"/>
          <w:sz w:val="23"/>
          <w:szCs w:val="23"/>
          <w:shd w:val="clear" w:color="auto" w:fill="FFFFFF"/>
        </w:rPr>
        <w:t>E</w:t>
      </w:r>
      <w:r w:rsidR="00E51FDE" w:rsidRPr="001D0435">
        <w:rPr>
          <w:rFonts w:asciiTheme="majorHAnsi" w:hAnsiTheme="majorHAnsi" w:cs="Arial"/>
          <w:color w:val="222222"/>
          <w:sz w:val="23"/>
          <w:szCs w:val="23"/>
          <w:shd w:val="clear" w:color="auto" w:fill="FFFFFF"/>
        </w:rPr>
        <w:t>xotic pets such as snakes,</w:t>
      </w:r>
      <w:r w:rsidR="001F14B0" w:rsidRPr="001D0435">
        <w:rPr>
          <w:rFonts w:asciiTheme="majorHAnsi" w:hAnsiTheme="majorHAnsi" w:cs="Arial"/>
          <w:color w:val="222222"/>
          <w:sz w:val="23"/>
          <w:szCs w:val="23"/>
          <w:shd w:val="clear" w:color="auto" w:fill="FFFFFF"/>
        </w:rPr>
        <w:t xml:space="preserve"> spiders, monkeys, or game pets</w:t>
      </w:r>
      <w:r w:rsidR="00A76D8E" w:rsidRPr="001D0435">
        <w:rPr>
          <w:rFonts w:asciiTheme="majorHAnsi" w:hAnsiTheme="majorHAnsi" w:cs="Arial"/>
          <w:color w:val="222222"/>
          <w:sz w:val="23"/>
          <w:szCs w:val="23"/>
          <w:shd w:val="clear" w:color="auto" w:fill="FFFFFF"/>
        </w:rPr>
        <w:t>; r</w:t>
      </w:r>
      <w:r w:rsidR="00E51FDE" w:rsidRPr="001D0435">
        <w:rPr>
          <w:rFonts w:asciiTheme="majorHAnsi" w:hAnsiTheme="majorHAnsi" w:cs="Arial"/>
          <w:color w:val="222222"/>
          <w:sz w:val="23"/>
          <w:szCs w:val="23"/>
          <w:shd w:val="clear" w:color="auto" w:fill="FFFFFF"/>
        </w:rPr>
        <w:t xml:space="preserve">odents of any kind- including rabbits, guinea pigs, hamsters, etc. are not allowed. </w:t>
      </w:r>
    </w:p>
    <w:p w:rsidR="00E51FDE" w:rsidRPr="001D0435" w:rsidRDefault="00E51FDE" w:rsidP="001D0435">
      <w:pPr>
        <w:pStyle w:val="ListParagraph"/>
        <w:numPr>
          <w:ilvl w:val="0"/>
          <w:numId w:val="1"/>
        </w:numPr>
        <w:spacing w:after="0"/>
        <w:rPr>
          <w:rFonts w:asciiTheme="majorHAnsi" w:hAnsiTheme="majorHAnsi" w:cs="Arial"/>
          <w:color w:val="222222"/>
          <w:sz w:val="23"/>
          <w:szCs w:val="23"/>
          <w:shd w:val="clear" w:color="auto" w:fill="FFFFFF"/>
        </w:rPr>
      </w:pPr>
      <w:r w:rsidRPr="001D0435">
        <w:rPr>
          <w:rFonts w:asciiTheme="majorHAnsi" w:hAnsiTheme="majorHAnsi" w:cs="Arial"/>
          <w:i/>
          <w:color w:val="222222"/>
          <w:sz w:val="23"/>
          <w:szCs w:val="23"/>
          <w:u w:val="single"/>
          <w:shd w:val="clear" w:color="auto" w:fill="FFFFFF"/>
        </w:rPr>
        <w:t>No visiting pets are allowed</w:t>
      </w:r>
      <w:r w:rsidRPr="001D0435">
        <w:rPr>
          <w:rFonts w:asciiTheme="majorHAnsi" w:hAnsiTheme="majorHAnsi" w:cs="Arial"/>
          <w:color w:val="222222"/>
          <w:sz w:val="23"/>
          <w:szCs w:val="23"/>
          <w:shd w:val="clear" w:color="auto" w:fill="FFFFFF"/>
        </w:rPr>
        <w:t>, with the exception of service animals.</w:t>
      </w:r>
      <w:r w:rsidR="00764F22" w:rsidRPr="001D0435">
        <w:rPr>
          <w:rFonts w:asciiTheme="majorHAnsi" w:hAnsiTheme="majorHAnsi" w:cs="Arial"/>
          <w:color w:val="222222"/>
          <w:sz w:val="23"/>
          <w:szCs w:val="23"/>
          <w:shd w:val="clear" w:color="auto" w:fill="FFFFFF"/>
        </w:rPr>
        <w:t xml:space="preserve"> </w:t>
      </w:r>
    </w:p>
    <w:p w:rsidR="00D33F56" w:rsidRPr="001D0435" w:rsidRDefault="00764F22" w:rsidP="001D0435">
      <w:pPr>
        <w:pStyle w:val="ListParagraph"/>
        <w:numPr>
          <w:ilvl w:val="0"/>
          <w:numId w:val="1"/>
        </w:numPr>
        <w:spacing w:after="0"/>
        <w:rPr>
          <w:rFonts w:asciiTheme="majorHAnsi" w:hAnsiTheme="majorHAnsi" w:cs="Arial"/>
          <w:color w:val="222222"/>
          <w:sz w:val="23"/>
          <w:szCs w:val="23"/>
          <w:shd w:val="clear" w:color="auto" w:fill="FFFFFF"/>
        </w:rPr>
      </w:pPr>
      <w:r w:rsidRPr="001D0435">
        <w:rPr>
          <w:rFonts w:asciiTheme="majorHAnsi" w:hAnsiTheme="majorHAnsi" w:cs="Arial"/>
          <w:i/>
          <w:color w:val="222222"/>
          <w:sz w:val="23"/>
          <w:szCs w:val="23"/>
          <w:u w:val="single"/>
          <w:shd w:val="clear" w:color="auto" w:fill="FFFFFF"/>
        </w:rPr>
        <w:t>Pet sitting</w:t>
      </w:r>
      <w:r w:rsidRPr="001D0435">
        <w:rPr>
          <w:rFonts w:asciiTheme="majorHAnsi" w:hAnsiTheme="majorHAnsi" w:cs="Arial"/>
          <w:color w:val="222222"/>
          <w:sz w:val="23"/>
          <w:szCs w:val="23"/>
          <w:shd w:val="clear" w:color="auto" w:fill="FFFFFF"/>
        </w:rPr>
        <w:t xml:space="preserve"> of ANY pet/animal not previously approve</w:t>
      </w:r>
      <w:r w:rsidR="00A76D8E" w:rsidRPr="001D0435">
        <w:rPr>
          <w:rFonts w:asciiTheme="majorHAnsi" w:hAnsiTheme="majorHAnsi" w:cs="Arial"/>
          <w:color w:val="222222"/>
          <w:sz w:val="23"/>
          <w:szCs w:val="23"/>
          <w:shd w:val="clear" w:color="auto" w:fill="FFFFFF"/>
        </w:rPr>
        <w:t xml:space="preserve">d by the NHC, or which is not a </w:t>
      </w:r>
      <w:r w:rsidR="00F56A32" w:rsidRPr="001D0435">
        <w:rPr>
          <w:rFonts w:asciiTheme="majorHAnsi" w:hAnsiTheme="majorHAnsi" w:cs="Arial"/>
          <w:color w:val="222222"/>
          <w:sz w:val="23"/>
          <w:szCs w:val="23"/>
          <w:shd w:val="clear" w:color="auto" w:fill="FFFFFF"/>
        </w:rPr>
        <w:t xml:space="preserve">current </w:t>
      </w:r>
      <w:r w:rsidRPr="001D0435">
        <w:rPr>
          <w:rFonts w:asciiTheme="majorHAnsi" w:hAnsiTheme="majorHAnsi" w:cs="Arial"/>
          <w:color w:val="222222"/>
          <w:sz w:val="23"/>
          <w:szCs w:val="23"/>
          <w:shd w:val="clear" w:color="auto" w:fill="FFFFFF"/>
        </w:rPr>
        <w:t xml:space="preserve">residing pet of the Lakeview Apartments, is </w:t>
      </w:r>
      <w:r w:rsidRPr="001D0435">
        <w:rPr>
          <w:rFonts w:asciiTheme="majorHAnsi" w:hAnsiTheme="majorHAnsi" w:cs="Arial"/>
          <w:i/>
          <w:color w:val="222222"/>
          <w:sz w:val="23"/>
          <w:szCs w:val="23"/>
          <w:u w:val="single"/>
          <w:shd w:val="clear" w:color="auto" w:fill="FFFFFF"/>
        </w:rPr>
        <w:t>strictly prohibited</w:t>
      </w:r>
      <w:r w:rsidRPr="001D0435">
        <w:rPr>
          <w:rFonts w:asciiTheme="majorHAnsi" w:hAnsiTheme="majorHAnsi" w:cs="Arial"/>
          <w:color w:val="222222"/>
          <w:sz w:val="23"/>
          <w:szCs w:val="23"/>
          <w:shd w:val="clear" w:color="auto" w:fill="FFFFFF"/>
        </w:rPr>
        <w:t>, and WILL result</w:t>
      </w:r>
      <w:r w:rsidR="00A76D8E" w:rsidRPr="001D0435">
        <w:rPr>
          <w:rFonts w:asciiTheme="majorHAnsi" w:hAnsiTheme="majorHAnsi" w:cs="Arial"/>
          <w:color w:val="222222"/>
          <w:sz w:val="23"/>
          <w:szCs w:val="23"/>
          <w:shd w:val="clear" w:color="auto" w:fill="FFFFFF"/>
        </w:rPr>
        <w:t xml:space="preserve"> </w:t>
      </w:r>
      <w:r w:rsidRPr="001D0435">
        <w:rPr>
          <w:rFonts w:asciiTheme="majorHAnsi" w:hAnsiTheme="majorHAnsi" w:cs="Arial"/>
          <w:color w:val="222222"/>
          <w:sz w:val="23"/>
          <w:szCs w:val="23"/>
          <w:shd w:val="clear" w:color="auto" w:fill="FFFFFF"/>
        </w:rPr>
        <w:t xml:space="preserve">in </w:t>
      </w:r>
      <w:r w:rsidR="00F56A32" w:rsidRPr="001D0435">
        <w:rPr>
          <w:rFonts w:asciiTheme="majorHAnsi" w:hAnsiTheme="majorHAnsi" w:cs="Arial"/>
          <w:color w:val="222222"/>
          <w:sz w:val="23"/>
          <w:szCs w:val="23"/>
          <w:shd w:val="clear" w:color="auto" w:fill="FFFFFF"/>
        </w:rPr>
        <w:t xml:space="preserve">a </w:t>
      </w:r>
      <w:r w:rsidRPr="001D0435">
        <w:rPr>
          <w:rFonts w:asciiTheme="majorHAnsi" w:hAnsiTheme="majorHAnsi" w:cs="Arial"/>
          <w:color w:val="222222"/>
          <w:sz w:val="23"/>
          <w:szCs w:val="23"/>
          <w:shd w:val="clear" w:color="auto" w:fill="FFFFFF"/>
        </w:rPr>
        <w:t>lease violation</w:t>
      </w:r>
      <w:r w:rsidR="00F56A32" w:rsidRPr="001D0435">
        <w:rPr>
          <w:rFonts w:asciiTheme="majorHAnsi" w:hAnsiTheme="majorHAnsi" w:cs="Arial"/>
          <w:color w:val="222222"/>
          <w:sz w:val="23"/>
          <w:szCs w:val="23"/>
          <w:shd w:val="clear" w:color="auto" w:fill="FFFFFF"/>
        </w:rPr>
        <w:t xml:space="preserve"> (which may lead to termination of the lease by the Commission)</w:t>
      </w:r>
      <w:r w:rsidRPr="001D0435">
        <w:rPr>
          <w:rFonts w:asciiTheme="majorHAnsi" w:hAnsiTheme="majorHAnsi" w:cs="Arial"/>
          <w:color w:val="222222"/>
          <w:sz w:val="23"/>
          <w:szCs w:val="23"/>
          <w:shd w:val="clear" w:color="auto" w:fill="FFFFFF"/>
        </w:rPr>
        <w:t>.</w:t>
      </w:r>
    </w:p>
    <w:sectPr w:rsidR="00D33F56" w:rsidRPr="001D0435" w:rsidSect="00A91DD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C5" w:rsidRDefault="004A1BC5" w:rsidP="00764F22">
      <w:pPr>
        <w:spacing w:after="0" w:line="240" w:lineRule="auto"/>
      </w:pPr>
      <w:r>
        <w:separator/>
      </w:r>
    </w:p>
  </w:endnote>
  <w:endnote w:type="continuationSeparator" w:id="0">
    <w:p w:rsidR="004A1BC5" w:rsidRDefault="004A1BC5" w:rsidP="0076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59257"/>
      <w:docPartObj>
        <w:docPartGallery w:val="Page Numbers (Bottom of Page)"/>
        <w:docPartUnique/>
      </w:docPartObj>
    </w:sdtPr>
    <w:sdtEndPr>
      <w:rPr>
        <w:noProof/>
      </w:rPr>
    </w:sdtEndPr>
    <w:sdtContent>
      <w:p w:rsidR="00EB4076" w:rsidRDefault="00EB4076">
        <w:pPr>
          <w:pStyle w:val="Footer"/>
          <w:jc w:val="right"/>
        </w:pPr>
        <w:r>
          <w:fldChar w:fldCharType="begin"/>
        </w:r>
        <w:r>
          <w:instrText xml:space="preserve"> PAGE   \* MERGEFORMAT </w:instrText>
        </w:r>
        <w:r>
          <w:fldChar w:fldCharType="separate"/>
        </w:r>
        <w:r w:rsidR="001209DE">
          <w:rPr>
            <w:noProof/>
          </w:rPr>
          <w:t>9</w:t>
        </w:r>
        <w:r>
          <w:rPr>
            <w:noProof/>
          </w:rPr>
          <w:fldChar w:fldCharType="end"/>
        </w:r>
      </w:p>
    </w:sdtContent>
  </w:sdt>
  <w:p w:rsidR="00EB4076" w:rsidRDefault="00EB4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C5" w:rsidRDefault="004A1BC5" w:rsidP="00764F22">
      <w:pPr>
        <w:spacing w:after="0" w:line="240" w:lineRule="auto"/>
      </w:pPr>
      <w:r>
        <w:separator/>
      </w:r>
    </w:p>
  </w:footnote>
  <w:footnote w:type="continuationSeparator" w:id="0">
    <w:p w:rsidR="004A1BC5" w:rsidRDefault="004A1BC5" w:rsidP="00764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56C"/>
    <w:multiLevelType w:val="hybridMultilevel"/>
    <w:tmpl w:val="BD50363E"/>
    <w:lvl w:ilvl="0" w:tplc="BE901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085242"/>
    <w:multiLevelType w:val="hybridMultilevel"/>
    <w:tmpl w:val="D1D205D2"/>
    <w:lvl w:ilvl="0" w:tplc="35B4A5A8">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827B3F"/>
    <w:multiLevelType w:val="hybridMultilevel"/>
    <w:tmpl w:val="7A9C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7416A"/>
    <w:multiLevelType w:val="hybridMultilevel"/>
    <w:tmpl w:val="6BF4CD12"/>
    <w:lvl w:ilvl="0" w:tplc="35B4A5A8">
      <w:numFmt w:val="bullet"/>
      <w:lvlText w:val="-"/>
      <w:lvlJc w:val="left"/>
      <w:pPr>
        <w:ind w:left="63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506B575E"/>
    <w:multiLevelType w:val="hybridMultilevel"/>
    <w:tmpl w:val="D05AB984"/>
    <w:lvl w:ilvl="0" w:tplc="35B4A5A8">
      <w:numFmt w:val="bullet"/>
      <w:lvlText w:val="-"/>
      <w:lvlJc w:val="left"/>
      <w:pPr>
        <w:ind w:left="63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4E77BC7"/>
    <w:multiLevelType w:val="hybridMultilevel"/>
    <w:tmpl w:val="C786D5E6"/>
    <w:lvl w:ilvl="0" w:tplc="35B4A5A8">
      <w:numFmt w:val="bullet"/>
      <w:lvlText w:val="-"/>
      <w:lvlJc w:val="left"/>
      <w:pPr>
        <w:ind w:left="360" w:hanging="360"/>
      </w:pPr>
      <w:rPr>
        <w:rFonts w:ascii="Cambria" w:eastAsiaTheme="minorHAnsi" w:hAnsi="Cambr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27CE7"/>
    <w:multiLevelType w:val="hybridMultilevel"/>
    <w:tmpl w:val="FCF4A4EA"/>
    <w:lvl w:ilvl="0" w:tplc="BE901388">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512ADA"/>
    <w:multiLevelType w:val="hybridMultilevel"/>
    <w:tmpl w:val="F9E8DA52"/>
    <w:lvl w:ilvl="0" w:tplc="AEB4DAB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35B4A5A8">
      <w:numFmt w:val="bullet"/>
      <w:lvlText w:val="-"/>
      <w:lvlJc w:val="left"/>
      <w:pPr>
        <w:ind w:left="180" w:hanging="180"/>
      </w:pPr>
      <w:rPr>
        <w:rFonts w:ascii="Cambria" w:eastAsiaTheme="minorHAnsi" w:hAnsi="Cambria" w:cstheme="minorBidi" w:hint="default"/>
      </w:rPr>
    </w:lvl>
    <w:lvl w:ilvl="3" w:tplc="31F02EB8">
      <w:start w:val="1"/>
      <w:numFmt w:val="decimal"/>
      <w:lvlText w:val="(%4)"/>
      <w:lvlJc w:val="left"/>
      <w:pPr>
        <w:ind w:left="2880" w:hanging="360"/>
      </w:pPr>
      <w:rPr>
        <w:rFonts w:cs="Arial" w:hint="default"/>
        <w:b w:val="0"/>
        <w:color w:val="222222"/>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9F6210"/>
    <w:multiLevelType w:val="hybridMultilevel"/>
    <w:tmpl w:val="B50AB7CA"/>
    <w:lvl w:ilvl="0" w:tplc="35B4A5A8">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5E6109C0"/>
    <w:multiLevelType w:val="hybridMultilevel"/>
    <w:tmpl w:val="FA646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541CCE"/>
    <w:multiLevelType w:val="hybridMultilevel"/>
    <w:tmpl w:val="64465A6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165241"/>
    <w:multiLevelType w:val="hybridMultilevel"/>
    <w:tmpl w:val="837E14BA"/>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9596F"/>
    <w:multiLevelType w:val="hybridMultilevel"/>
    <w:tmpl w:val="FDAC41B2"/>
    <w:lvl w:ilvl="0" w:tplc="AEB4DABE">
      <w:start w:val="1"/>
      <w:numFmt w:val="decimal"/>
      <w:lvlText w:val="%1."/>
      <w:lvlJc w:val="left"/>
      <w:pPr>
        <w:ind w:left="360" w:hanging="360"/>
      </w:pPr>
      <w:rPr>
        <w:rFonts w:hint="default"/>
        <w:b/>
      </w:rPr>
    </w:lvl>
    <w:lvl w:ilvl="1" w:tplc="AA701A6C">
      <w:start w:val="1"/>
      <w:numFmt w:val="lowerLetter"/>
      <w:lvlText w:val="%2."/>
      <w:lvlJc w:val="left"/>
      <w:pPr>
        <w:ind w:left="72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12"/>
  </w:num>
  <w:num w:numId="6">
    <w:abstractNumId w:val="11"/>
  </w:num>
  <w:num w:numId="7">
    <w:abstractNumId w:val="10"/>
  </w:num>
  <w:num w:numId="8">
    <w:abstractNumId w:val="9"/>
  </w:num>
  <w:num w:numId="9">
    <w:abstractNumId w:val="7"/>
  </w:num>
  <w:num w:numId="10">
    <w:abstractNumId w:val="3"/>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0F"/>
    <w:rsid w:val="00017C51"/>
    <w:rsid w:val="000800FE"/>
    <w:rsid w:val="000A7054"/>
    <w:rsid w:val="000B2BB0"/>
    <w:rsid w:val="000C1512"/>
    <w:rsid w:val="001209DE"/>
    <w:rsid w:val="0012680B"/>
    <w:rsid w:val="001546CE"/>
    <w:rsid w:val="00155287"/>
    <w:rsid w:val="00173AFA"/>
    <w:rsid w:val="00195116"/>
    <w:rsid w:val="001C05B2"/>
    <w:rsid w:val="001D0435"/>
    <w:rsid w:val="001F14B0"/>
    <w:rsid w:val="00203E99"/>
    <w:rsid w:val="00204AA9"/>
    <w:rsid w:val="00274905"/>
    <w:rsid w:val="002E78F7"/>
    <w:rsid w:val="00303707"/>
    <w:rsid w:val="003326D7"/>
    <w:rsid w:val="003D08E7"/>
    <w:rsid w:val="003D0F35"/>
    <w:rsid w:val="004508EE"/>
    <w:rsid w:val="004A1BC5"/>
    <w:rsid w:val="004D1B54"/>
    <w:rsid w:val="005860FE"/>
    <w:rsid w:val="005B308A"/>
    <w:rsid w:val="005C1C25"/>
    <w:rsid w:val="005D2063"/>
    <w:rsid w:val="005D617D"/>
    <w:rsid w:val="005F0606"/>
    <w:rsid w:val="00764F22"/>
    <w:rsid w:val="00767AFC"/>
    <w:rsid w:val="00817BFF"/>
    <w:rsid w:val="00822976"/>
    <w:rsid w:val="00904117"/>
    <w:rsid w:val="009208D1"/>
    <w:rsid w:val="009A0D2D"/>
    <w:rsid w:val="009A4D47"/>
    <w:rsid w:val="009F44EE"/>
    <w:rsid w:val="00A2119C"/>
    <w:rsid w:val="00A65107"/>
    <w:rsid w:val="00A76D8E"/>
    <w:rsid w:val="00A91DD6"/>
    <w:rsid w:val="00AA01E0"/>
    <w:rsid w:val="00B10E1F"/>
    <w:rsid w:val="00B812D2"/>
    <w:rsid w:val="00BD776A"/>
    <w:rsid w:val="00BF56FA"/>
    <w:rsid w:val="00C00FB0"/>
    <w:rsid w:val="00C423E5"/>
    <w:rsid w:val="00CC1198"/>
    <w:rsid w:val="00CF0A0F"/>
    <w:rsid w:val="00D33F56"/>
    <w:rsid w:val="00D41331"/>
    <w:rsid w:val="00D61035"/>
    <w:rsid w:val="00D71CFE"/>
    <w:rsid w:val="00D75866"/>
    <w:rsid w:val="00DD2C96"/>
    <w:rsid w:val="00E51FDE"/>
    <w:rsid w:val="00EB4076"/>
    <w:rsid w:val="00EF12AD"/>
    <w:rsid w:val="00F56A32"/>
    <w:rsid w:val="00F6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A0F"/>
    <w:rPr>
      <w:color w:val="0000FF" w:themeColor="hyperlink"/>
      <w:u w:val="single"/>
    </w:rPr>
  </w:style>
  <w:style w:type="paragraph" w:styleId="ListParagraph">
    <w:name w:val="List Paragraph"/>
    <w:basedOn w:val="Normal"/>
    <w:uiPriority w:val="34"/>
    <w:qFormat/>
    <w:rsid w:val="009208D1"/>
    <w:pPr>
      <w:ind w:left="720"/>
      <w:contextualSpacing/>
    </w:pPr>
  </w:style>
  <w:style w:type="paragraph" w:styleId="Header">
    <w:name w:val="header"/>
    <w:basedOn w:val="Normal"/>
    <w:link w:val="HeaderChar"/>
    <w:uiPriority w:val="99"/>
    <w:unhideWhenUsed/>
    <w:rsid w:val="00764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22"/>
  </w:style>
  <w:style w:type="paragraph" w:styleId="Footer">
    <w:name w:val="footer"/>
    <w:basedOn w:val="Normal"/>
    <w:link w:val="FooterChar"/>
    <w:uiPriority w:val="99"/>
    <w:unhideWhenUsed/>
    <w:rsid w:val="00764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22"/>
  </w:style>
  <w:style w:type="paragraph" w:styleId="BalloonText">
    <w:name w:val="Balloon Text"/>
    <w:basedOn w:val="Normal"/>
    <w:link w:val="BalloonTextChar"/>
    <w:uiPriority w:val="99"/>
    <w:semiHidden/>
    <w:unhideWhenUsed/>
    <w:rsid w:val="0015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A0F"/>
    <w:rPr>
      <w:color w:val="0000FF" w:themeColor="hyperlink"/>
      <w:u w:val="single"/>
    </w:rPr>
  </w:style>
  <w:style w:type="paragraph" w:styleId="ListParagraph">
    <w:name w:val="List Paragraph"/>
    <w:basedOn w:val="Normal"/>
    <w:uiPriority w:val="34"/>
    <w:qFormat/>
    <w:rsid w:val="009208D1"/>
    <w:pPr>
      <w:ind w:left="720"/>
      <w:contextualSpacing/>
    </w:pPr>
  </w:style>
  <w:style w:type="paragraph" w:styleId="Header">
    <w:name w:val="header"/>
    <w:basedOn w:val="Normal"/>
    <w:link w:val="HeaderChar"/>
    <w:uiPriority w:val="99"/>
    <w:unhideWhenUsed/>
    <w:rsid w:val="00764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22"/>
  </w:style>
  <w:style w:type="paragraph" w:styleId="Footer">
    <w:name w:val="footer"/>
    <w:basedOn w:val="Normal"/>
    <w:link w:val="FooterChar"/>
    <w:uiPriority w:val="99"/>
    <w:unhideWhenUsed/>
    <w:rsid w:val="00764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22"/>
  </w:style>
  <w:style w:type="paragraph" w:styleId="BalloonText">
    <w:name w:val="Balloon Text"/>
    <w:basedOn w:val="Normal"/>
    <w:link w:val="BalloonTextChar"/>
    <w:uiPriority w:val="99"/>
    <w:semiHidden/>
    <w:unhideWhenUsed/>
    <w:rsid w:val="00155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gauneehousingcommission@gmail.com" TargetMode="External"/><Relationship Id="rId13" Type="http://schemas.openxmlformats.org/officeDocument/2006/relationships/hyperlink" Target="https://negaunee-housing-commission-lakeview-apartments.yolasi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egaunee-housing-commission-lakeview-apartments.yolasi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mwaters@negauneehousing.or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negauneehousingcommission@gmail.com" TargetMode="External"/><Relationship Id="rId4" Type="http://schemas.openxmlformats.org/officeDocument/2006/relationships/settings" Target="settings.xml"/><Relationship Id="rId9" Type="http://schemas.openxmlformats.org/officeDocument/2006/relationships/hyperlink" Target="mailto:mmwaters@negauneehousing.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12</cp:revision>
  <cp:lastPrinted>2022-11-18T20:31:00Z</cp:lastPrinted>
  <dcterms:created xsi:type="dcterms:W3CDTF">2022-11-18T18:46:00Z</dcterms:created>
  <dcterms:modified xsi:type="dcterms:W3CDTF">2023-01-26T19:01:00Z</dcterms:modified>
</cp:coreProperties>
</file>